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72A0D" w14:textId="77777777" w:rsidR="00C270D7" w:rsidRDefault="00C270D7">
      <w:r>
        <w:rPr>
          <w:noProof/>
          <w:lang w:eastAsia="en-GB"/>
        </w:rPr>
        <w:drawing>
          <wp:anchor distT="0" distB="0" distL="114300" distR="114300" simplePos="0" relativeHeight="251658240" behindDoc="0" locked="0" layoutInCell="1" allowOverlap="1" wp14:anchorId="1C057686" wp14:editId="18A0A3C3">
            <wp:simplePos x="0" y="0"/>
            <wp:positionH relativeFrom="margin">
              <wp:align>right</wp:align>
            </wp:positionH>
            <wp:positionV relativeFrom="paragraph">
              <wp:posOffset>30480</wp:posOffset>
            </wp:positionV>
            <wp:extent cx="2301240" cy="875522"/>
            <wp:effectExtent l="0" t="0" r="3810" b="1270"/>
            <wp:wrapThrough wrapText="bothSides">
              <wp:wrapPolygon edited="0">
                <wp:start x="0" y="0"/>
                <wp:lineTo x="0" y="21161"/>
                <wp:lineTo x="21457" y="21161"/>
                <wp:lineTo x="214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1240" cy="875522"/>
                    </a:xfrm>
                    <a:prstGeom prst="rect">
                      <a:avLst/>
                    </a:prstGeom>
                  </pic:spPr>
                </pic:pic>
              </a:graphicData>
            </a:graphic>
            <wp14:sizeRelH relativeFrom="page">
              <wp14:pctWidth>0</wp14:pctWidth>
            </wp14:sizeRelH>
            <wp14:sizeRelV relativeFrom="page">
              <wp14:pctHeight>0</wp14:pctHeight>
            </wp14:sizeRelV>
          </wp:anchor>
        </w:drawing>
      </w:r>
    </w:p>
    <w:p w14:paraId="7D752C01" w14:textId="77777777" w:rsidR="00C270D7" w:rsidRDefault="00C270D7"/>
    <w:p w14:paraId="1326292A" w14:textId="77777777" w:rsidR="00C270D7" w:rsidRDefault="00C270D7"/>
    <w:p w14:paraId="3A05DB0B" w14:textId="77777777" w:rsidR="00917AA5" w:rsidRDefault="00917AA5" w:rsidP="00C270D7">
      <w:pPr>
        <w:pStyle w:val="NoSpacing"/>
        <w:jc w:val="center"/>
        <w:rPr>
          <w:rFonts w:ascii="Arial" w:hAnsi="Arial" w:cs="Arial"/>
          <w:b/>
          <w:sz w:val="24"/>
          <w:szCs w:val="24"/>
          <w:u w:val="single"/>
        </w:rPr>
      </w:pPr>
    </w:p>
    <w:p w14:paraId="0DB103F9" w14:textId="56208F13" w:rsidR="00C270D7" w:rsidRDefault="00C270D7" w:rsidP="00C270D7">
      <w:pPr>
        <w:pStyle w:val="NoSpacing"/>
        <w:jc w:val="center"/>
        <w:rPr>
          <w:rFonts w:ascii="Arial" w:hAnsi="Arial" w:cs="Arial"/>
          <w:b/>
          <w:sz w:val="24"/>
          <w:szCs w:val="24"/>
          <w:u w:val="single"/>
        </w:rPr>
      </w:pPr>
      <w:r>
        <w:rPr>
          <w:rFonts w:ascii="Arial" w:hAnsi="Arial" w:cs="Arial"/>
          <w:b/>
          <w:sz w:val="24"/>
          <w:szCs w:val="24"/>
          <w:u w:val="single"/>
        </w:rPr>
        <w:t>Arsenal Disabled Supporters Association</w:t>
      </w:r>
    </w:p>
    <w:p w14:paraId="591E1B78" w14:textId="77777777" w:rsidR="00E50D42" w:rsidRDefault="00E50D42" w:rsidP="00C270D7">
      <w:pPr>
        <w:pStyle w:val="NoSpacing"/>
        <w:jc w:val="center"/>
        <w:rPr>
          <w:rFonts w:ascii="Arial" w:hAnsi="Arial" w:cs="Arial"/>
          <w:b/>
          <w:sz w:val="24"/>
          <w:szCs w:val="24"/>
          <w:u w:val="single"/>
        </w:rPr>
      </w:pPr>
    </w:p>
    <w:p w14:paraId="269C51CB" w14:textId="1FF865D8" w:rsidR="00917AA5" w:rsidRPr="00C270D7" w:rsidRDefault="00F11B43" w:rsidP="00C270D7">
      <w:pPr>
        <w:pStyle w:val="NoSpacing"/>
        <w:jc w:val="center"/>
        <w:rPr>
          <w:rFonts w:ascii="Arial" w:hAnsi="Arial" w:cs="Arial"/>
          <w:b/>
          <w:sz w:val="24"/>
          <w:szCs w:val="24"/>
          <w:u w:val="single"/>
        </w:rPr>
      </w:pPr>
      <w:r>
        <w:rPr>
          <w:rFonts w:ascii="Arial" w:hAnsi="Arial" w:cs="Arial"/>
          <w:b/>
          <w:sz w:val="24"/>
          <w:szCs w:val="24"/>
          <w:u w:val="single"/>
        </w:rPr>
        <w:t>Disability Strategy</w:t>
      </w:r>
      <w:r w:rsidR="00E50D42">
        <w:rPr>
          <w:rFonts w:ascii="Arial" w:hAnsi="Arial" w:cs="Arial"/>
          <w:b/>
          <w:sz w:val="24"/>
          <w:szCs w:val="24"/>
          <w:u w:val="single"/>
        </w:rPr>
        <w:t xml:space="preserve"> Meeting</w:t>
      </w:r>
    </w:p>
    <w:p w14:paraId="5AF22C2A" w14:textId="77777777" w:rsidR="00C270D7" w:rsidRPr="00C270D7" w:rsidRDefault="00C270D7" w:rsidP="00C270D7">
      <w:pPr>
        <w:pStyle w:val="NoSpacing"/>
        <w:rPr>
          <w:rFonts w:ascii="Arial" w:hAnsi="Arial" w:cs="Arial"/>
          <w:sz w:val="24"/>
          <w:szCs w:val="24"/>
        </w:rPr>
      </w:pPr>
    </w:p>
    <w:p w14:paraId="179536C1" w14:textId="7459AF03" w:rsidR="00C270D7" w:rsidRPr="00C270D7" w:rsidRDefault="00C270D7" w:rsidP="00C270D7">
      <w:pPr>
        <w:pStyle w:val="NoSpacing"/>
        <w:jc w:val="center"/>
        <w:rPr>
          <w:rFonts w:ascii="Arial" w:hAnsi="Arial" w:cs="Arial"/>
          <w:sz w:val="24"/>
          <w:szCs w:val="24"/>
        </w:rPr>
      </w:pPr>
      <w:r w:rsidRPr="00C270D7">
        <w:rPr>
          <w:rFonts w:ascii="Arial" w:hAnsi="Arial" w:cs="Arial"/>
          <w:sz w:val="24"/>
          <w:szCs w:val="24"/>
        </w:rPr>
        <w:t xml:space="preserve">held on </w:t>
      </w:r>
      <w:r w:rsidR="00F11B43">
        <w:rPr>
          <w:rFonts w:ascii="Arial" w:hAnsi="Arial" w:cs="Arial"/>
          <w:sz w:val="24"/>
          <w:szCs w:val="24"/>
        </w:rPr>
        <w:t>Monday</w:t>
      </w:r>
      <w:r w:rsidR="00892E3D">
        <w:rPr>
          <w:rFonts w:ascii="Arial" w:hAnsi="Arial" w:cs="Arial"/>
          <w:sz w:val="24"/>
          <w:szCs w:val="24"/>
        </w:rPr>
        <w:t xml:space="preserve"> </w:t>
      </w:r>
      <w:r w:rsidR="00F11B43">
        <w:rPr>
          <w:rFonts w:ascii="Arial" w:hAnsi="Arial" w:cs="Arial"/>
          <w:sz w:val="24"/>
          <w:szCs w:val="24"/>
        </w:rPr>
        <w:t>4</w:t>
      </w:r>
      <w:r w:rsidR="00F11B43" w:rsidRPr="00F11B43">
        <w:rPr>
          <w:rFonts w:ascii="Arial" w:hAnsi="Arial" w:cs="Arial"/>
          <w:sz w:val="24"/>
          <w:szCs w:val="24"/>
          <w:vertAlign w:val="superscript"/>
        </w:rPr>
        <w:t>th</w:t>
      </w:r>
      <w:r w:rsidR="00F11B43">
        <w:rPr>
          <w:rFonts w:ascii="Arial" w:hAnsi="Arial" w:cs="Arial"/>
          <w:sz w:val="24"/>
          <w:szCs w:val="24"/>
        </w:rPr>
        <w:t xml:space="preserve"> </w:t>
      </w:r>
      <w:r w:rsidR="00892E3D">
        <w:rPr>
          <w:rFonts w:ascii="Arial" w:hAnsi="Arial" w:cs="Arial"/>
          <w:sz w:val="24"/>
          <w:szCs w:val="24"/>
        </w:rPr>
        <w:t>March</w:t>
      </w:r>
      <w:r w:rsidR="00C84994">
        <w:rPr>
          <w:rFonts w:ascii="Arial" w:hAnsi="Arial" w:cs="Arial"/>
          <w:sz w:val="24"/>
          <w:szCs w:val="24"/>
        </w:rPr>
        <w:t xml:space="preserve"> </w:t>
      </w:r>
      <w:r w:rsidRPr="00C270D7">
        <w:rPr>
          <w:rFonts w:ascii="Arial" w:hAnsi="Arial" w:cs="Arial"/>
          <w:sz w:val="24"/>
          <w:szCs w:val="24"/>
        </w:rPr>
        <w:t>201</w:t>
      </w:r>
      <w:r w:rsidR="00917AA5">
        <w:rPr>
          <w:rFonts w:ascii="Arial" w:hAnsi="Arial" w:cs="Arial"/>
          <w:sz w:val="24"/>
          <w:szCs w:val="24"/>
        </w:rPr>
        <w:t>9</w:t>
      </w:r>
      <w:r w:rsidRPr="00C270D7">
        <w:rPr>
          <w:rFonts w:ascii="Arial" w:hAnsi="Arial" w:cs="Arial"/>
          <w:sz w:val="24"/>
          <w:szCs w:val="24"/>
        </w:rPr>
        <w:t xml:space="preserve"> </w:t>
      </w:r>
      <w:r w:rsidR="00F11B43">
        <w:rPr>
          <w:rFonts w:ascii="Arial" w:hAnsi="Arial" w:cs="Arial"/>
          <w:sz w:val="24"/>
          <w:szCs w:val="24"/>
        </w:rPr>
        <w:t>in the Disability Lounge</w:t>
      </w:r>
    </w:p>
    <w:p w14:paraId="52624861" w14:textId="77777777" w:rsidR="00C270D7" w:rsidRPr="00C270D7" w:rsidRDefault="00C270D7" w:rsidP="00C270D7">
      <w:pPr>
        <w:pStyle w:val="NoSpacing"/>
        <w:jc w:val="center"/>
        <w:rPr>
          <w:rFonts w:ascii="Arial" w:hAnsi="Arial" w:cs="Arial"/>
          <w:sz w:val="24"/>
          <w:szCs w:val="24"/>
        </w:rPr>
      </w:pPr>
    </w:p>
    <w:p w14:paraId="2F0DA3C8" w14:textId="47308B4C" w:rsidR="00F11B43" w:rsidRDefault="00C270D7" w:rsidP="00917AA5">
      <w:pPr>
        <w:pStyle w:val="NoSpacing"/>
        <w:rPr>
          <w:rFonts w:ascii="Arial" w:hAnsi="Arial" w:cs="Arial"/>
          <w:sz w:val="24"/>
          <w:szCs w:val="24"/>
        </w:rPr>
      </w:pPr>
      <w:r w:rsidRPr="00C270D7">
        <w:rPr>
          <w:rFonts w:ascii="Arial" w:hAnsi="Arial" w:cs="Arial"/>
          <w:sz w:val="24"/>
          <w:szCs w:val="24"/>
        </w:rPr>
        <w:t xml:space="preserve">Present: </w:t>
      </w:r>
      <w:r w:rsidRPr="00C270D7">
        <w:rPr>
          <w:rFonts w:ascii="Arial" w:hAnsi="Arial" w:cs="Arial"/>
          <w:sz w:val="24"/>
          <w:szCs w:val="24"/>
        </w:rPr>
        <w:tab/>
      </w:r>
      <w:r w:rsidR="00F11B43">
        <w:rPr>
          <w:rFonts w:ascii="Arial" w:hAnsi="Arial" w:cs="Arial"/>
          <w:sz w:val="24"/>
          <w:szCs w:val="24"/>
        </w:rPr>
        <w:t>Allan Francis</w:t>
      </w:r>
      <w:r w:rsidR="00F11B43">
        <w:rPr>
          <w:rFonts w:ascii="Arial" w:hAnsi="Arial" w:cs="Arial"/>
          <w:sz w:val="24"/>
          <w:szCs w:val="24"/>
        </w:rPr>
        <w:tab/>
      </w:r>
      <w:r w:rsidR="00F11B43">
        <w:rPr>
          <w:rFonts w:ascii="Arial" w:hAnsi="Arial" w:cs="Arial"/>
          <w:sz w:val="24"/>
          <w:szCs w:val="24"/>
        </w:rPr>
        <w:tab/>
      </w:r>
      <w:r w:rsidR="00F11B43">
        <w:rPr>
          <w:rFonts w:ascii="Arial" w:hAnsi="Arial" w:cs="Arial"/>
          <w:sz w:val="24"/>
          <w:szCs w:val="24"/>
        </w:rPr>
        <w:tab/>
        <w:t>(Disability Liaison Officer – Arsenal FC)</w:t>
      </w:r>
    </w:p>
    <w:p w14:paraId="00DFFCFC" w14:textId="14348CCA" w:rsidR="00F11B43" w:rsidRDefault="00F11B43" w:rsidP="00917A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t>Mark Brindle</w:t>
      </w:r>
      <w:r>
        <w:rPr>
          <w:rFonts w:ascii="Arial" w:hAnsi="Arial" w:cs="Arial"/>
          <w:sz w:val="24"/>
          <w:szCs w:val="24"/>
        </w:rPr>
        <w:tab/>
      </w:r>
      <w:r>
        <w:rPr>
          <w:rFonts w:ascii="Arial" w:hAnsi="Arial" w:cs="Arial"/>
          <w:sz w:val="24"/>
          <w:szCs w:val="24"/>
        </w:rPr>
        <w:tab/>
      </w:r>
      <w:r>
        <w:rPr>
          <w:rFonts w:ascii="Arial" w:hAnsi="Arial" w:cs="Arial"/>
          <w:sz w:val="24"/>
          <w:szCs w:val="24"/>
        </w:rPr>
        <w:tab/>
        <w:t>(Supporters Liaison Officer – Arsenal FC)</w:t>
      </w:r>
    </w:p>
    <w:p w14:paraId="24669D2B" w14:textId="5D302672" w:rsidR="00F11B43" w:rsidRDefault="00F11B43" w:rsidP="00917AA5">
      <w:pPr>
        <w:pStyle w:val="NoSpacing"/>
        <w:rPr>
          <w:rFonts w:ascii="Arial" w:hAnsi="Arial" w:cs="Arial"/>
          <w:sz w:val="24"/>
          <w:szCs w:val="24"/>
        </w:rPr>
      </w:pPr>
      <w:r>
        <w:rPr>
          <w:rFonts w:ascii="Arial" w:hAnsi="Arial" w:cs="Arial"/>
          <w:sz w:val="24"/>
          <w:szCs w:val="24"/>
        </w:rPr>
        <w:tab/>
      </w:r>
      <w:r>
        <w:rPr>
          <w:rFonts w:ascii="Arial" w:hAnsi="Arial" w:cs="Arial"/>
          <w:sz w:val="24"/>
          <w:szCs w:val="24"/>
        </w:rPr>
        <w:tab/>
        <w:t>Owain Davies</w:t>
      </w:r>
      <w:r>
        <w:rPr>
          <w:rFonts w:ascii="Arial" w:hAnsi="Arial" w:cs="Arial"/>
          <w:sz w:val="24"/>
          <w:szCs w:val="24"/>
        </w:rPr>
        <w:tab/>
      </w:r>
      <w:r>
        <w:rPr>
          <w:rFonts w:ascii="Arial" w:hAnsi="Arial" w:cs="Arial"/>
          <w:sz w:val="24"/>
          <w:szCs w:val="24"/>
        </w:rPr>
        <w:tab/>
        <w:t>(Chief Executive – Level Playing Field)</w:t>
      </w:r>
    </w:p>
    <w:p w14:paraId="62061EE3" w14:textId="77777777" w:rsidR="004D6B17" w:rsidRDefault="004D6B17" w:rsidP="004D6B17">
      <w:pPr>
        <w:pStyle w:val="NoSpacing"/>
        <w:ind w:left="720" w:firstLine="720"/>
        <w:rPr>
          <w:rFonts w:ascii="Arial" w:hAnsi="Arial" w:cs="Arial"/>
          <w:sz w:val="24"/>
          <w:szCs w:val="24"/>
        </w:rPr>
      </w:pPr>
      <w:r>
        <w:rPr>
          <w:rFonts w:ascii="Arial" w:hAnsi="Arial" w:cs="Arial"/>
          <w:sz w:val="24"/>
          <w:szCs w:val="24"/>
        </w:rPr>
        <w:t>Anita Crowley</w:t>
      </w:r>
      <w:r>
        <w:rPr>
          <w:rFonts w:ascii="Arial" w:hAnsi="Arial" w:cs="Arial"/>
          <w:sz w:val="24"/>
          <w:szCs w:val="24"/>
        </w:rPr>
        <w:tab/>
      </w:r>
      <w:r>
        <w:rPr>
          <w:rFonts w:ascii="Arial" w:hAnsi="Arial" w:cs="Arial"/>
          <w:sz w:val="24"/>
          <w:szCs w:val="24"/>
        </w:rPr>
        <w:tab/>
        <w:t>(Contact Centre Senior Team Manager – Arsenal FC)</w:t>
      </w:r>
    </w:p>
    <w:p w14:paraId="5B414E82" w14:textId="426CC674" w:rsidR="004D6B17" w:rsidRDefault="004D6B17" w:rsidP="004D6B17">
      <w:pPr>
        <w:pStyle w:val="NoSpacing"/>
        <w:ind w:left="720" w:firstLine="720"/>
        <w:rPr>
          <w:rFonts w:ascii="Arial" w:hAnsi="Arial" w:cs="Arial"/>
          <w:sz w:val="24"/>
          <w:szCs w:val="24"/>
        </w:rPr>
      </w:pPr>
      <w:r>
        <w:rPr>
          <w:rFonts w:ascii="Arial" w:hAnsi="Arial" w:cs="Arial"/>
          <w:sz w:val="24"/>
          <w:szCs w:val="24"/>
        </w:rPr>
        <w:t xml:space="preserve">Anne Deegan </w:t>
      </w:r>
      <w:r>
        <w:rPr>
          <w:rFonts w:ascii="Arial" w:hAnsi="Arial" w:cs="Arial"/>
          <w:sz w:val="24"/>
          <w:szCs w:val="24"/>
        </w:rPr>
        <w:tab/>
      </w:r>
      <w:r>
        <w:rPr>
          <w:rFonts w:ascii="Arial" w:hAnsi="Arial" w:cs="Arial"/>
          <w:sz w:val="24"/>
          <w:szCs w:val="24"/>
        </w:rPr>
        <w:tab/>
        <w:t>(Box Office Manager – Arsenal FC)</w:t>
      </w:r>
    </w:p>
    <w:p w14:paraId="545C1969" w14:textId="38C88530" w:rsidR="004D6B17" w:rsidRDefault="004D6B17" w:rsidP="004D6B17">
      <w:pPr>
        <w:pStyle w:val="NoSpacing"/>
        <w:ind w:left="720" w:firstLine="720"/>
        <w:rPr>
          <w:rFonts w:ascii="Arial" w:hAnsi="Arial" w:cs="Arial"/>
          <w:sz w:val="24"/>
          <w:szCs w:val="24"/>
        </w:rPr>
      </w:pPr>
    </w:p>
    <w:p w14:paraId="57B8D936" w14:textId="69097430" w:rsidR="006E0E4C" w:rsidRDefault="006E0E4C" w:rsidP="00F11B43">
      <w:pPr>
        <w:pStyle w:val="NoSpacing"/>
        <w:ind w:left="720" w:firstLine="720"/>
        <w:rPr>
          <w:rFonts w:ascii="Arial" w:hAnsi="Arial" w:cs="Arial"/>
          <w:sz w:val="24"/>
          <w:szCs w:val="24"/>
        </w:rPr>
      </w:pPr>
      <w:r>
        <w:rPr>
          <w:rFonts w:ascii="Arial" w:hAnsi="Arial" w:cs="Arial"/>
          <w:sz w:val="24"/>
          <w:szCs w:val="24"/>
        </w:rPr>
        <w:t>Liam Bird</w:t>
      </w:r>
      <w:r>
        <w:rPr>
          <w:rFonts w:ascii="Arial" w:hAnsi="Arial" w:cs="Arial"/>
          <w:sz w:val="24"/>
          <w:szCs w:val="24"/>
        </w:rPr>
        <w:tab/>
      </w:r>
      <w:r>
        <w:rPr>
          <w:rFonts w:ascii="Arial" w:hAnsi="Arial" w:cs="Arial"/>
          <w:sz w:val="24"/>
          <w:szCs w:val="24"/>
        </w:rPr>
        <w:tab/>
      </w:r>
      <w:r>
        <w:rPr>
          <w:rFonts w:ascii="Arial" w:hAnsi="Arial" w:cs="Arial"/>
          <w:sz w:val="24"/>
          <w:szCs w:val="24"/>
        </w:rPr>
        <w:tab/>
        <w:t>(</w:t>
      </w:r>
      <w:r w:rsidR="004D6B17">
        <w:rPr>
          <w:rFonts w:ascii="Arial" w:hAnsi="Arial" w:cs="Arial"/>
          <w:sz w:val="24"/>
          <w:szCs w:val="24"/>
        </w:rPr>
        <w:t xml:space="preserve">Fans Liaison Officer - </w:t>
      </w:r>
      <w:r>
        <w:rPr>
          <w:rFonts w:ascii="Arial" w:hAnsi="Arial" w:cs="Arial"/>
          <w:sz w:val="24"/>
          <w:szCs w:val="24"/>
        </w:rPr>
        <w:t>Level Playing Field)</w:t>
      </w:r>
    </w:p>
    <w:p w14:paraId="7AB3F3AF" w14:textId="25235677" w:rsidR="00C270D7" w:rsidRDefault="00C270D7" w:rsidP="00F11B43">
      <w:pPr>
        <w:pStyle w:val="NoSpacing"/>
        <w:ind w:left="720" w:firstLine="720"/>
        <w:rPr>
          <w:rFonts w:ascii="Arial" w:hAnsi="Arial" w:cs="Arial"/>
          <w:sz w:val="24"/>
          <w:szCs w:val="24"/>
        </w:rPr>
      </w:pPr>
      <w:r>
        <w:rPr>
          <w:rFonts w:ascii="Arial" w:hAnsi="Arial" w:cs="Arial"/>
          <w:sz w:val="24"/>
          <w:szCs w:val="24"/>
        </w:rPr>
        <w:t>Anne Hyde</w:t>
      </w:r>
      <w:r>
        <w:rPr>
          <w:rFonts w:ascii="Arial" w:hAnsi="Arial" w:cs="Arial"/>
          <w:sz w:val="24"/>
          <w:szCs w:val="24"/>
        </w:rPr>
        <w:tab/>
      </w:r>
      <w:r>
        <w:rPr>
          <w:rFonts w:ascii="Arial" w:hAnsi="Arial" w:cs="Arial"/>
          <w:sz w:val="24"/>
          <w:szCs w:val="24"/>
        </w:rPr>
        <w:tab/>
      </w:r>
      <w:r>
        <w:rPr>
          <w:rFonts w:ascii="Arial" w:hAnsi="Arial" w:cs="Arial"/>
          <w:sz w:val="24"/>
          <w:szCs w:val="24"/>
        </w:rPr>
        <w:tab/>
      </w:r>
      <w:r w:rsidR="00314ED4">
        <w:rPr>
          <w:rFonts w:ascii="Arial" w:hAnsi="Arial" w:cs="Arial"/>
          <w:sz w:val="24"/>
          <w:szCs w:val="24"/>
        </w:rPr>
        <w:t>(</w:t>
      </w:r>
      <w:r>
        <w:rPr>
          <w:rFonts w:ascii="Arial" w:hAnsi="Arial" w:cs="Arial"/>
          <w:sz w:val="24"/>
          <w:szCs w:val="24"/>
        </w:rPr>
        <w:t>A</w:t>
      </w:r>
      <w:r w:rsidR="00F11B43">
        <w:rPr>
          <w:rFonts w:ascii="Arial" w:hAnsi="Arial" w:cs="Arial"/>
          <w:sz w:val="24"/>
          <w:szCs w:val="24"/>
        </w:rPr>
        <w:t>DSA - Secretary</w:t>
      </w:r>
      <w:r w:rsidR="00314ED4">
        <w:rPr>
          <w:rFonts w:ascii="Arial" w:hAnsi="Arial" w:cs="Arial"/>
          <w:sz w:val="24"/>
          <w:szCs w:val="24"/>
        </w:rPr>
        <w:t>)</w:t>
      </w:r>
    </w:p>
    <w:p w14:paraId="1894D23C" w14:textId="22AEC9B5" w:rsidR="00C84994" w:rsidRDefault="00C270D7" w:rsidP="00F11B4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F11B43">
        <w:rPr>
          <w:rFonts w:ascii="Arial" w:hAnsi="Arial" w:cs="Arial"/>
          <w:sz w:val="24"/>
          <w:szCs w:val="24"/>
        </w:rPr>
        <w:t>Anthony Joy</w:t>
      </w:r>
      <w:r w:rsidR="00F11B43">
        <w:rPr>
          <w:rFonts w:ascii="Arial" w:hAnsi="Arial" w:cs="Arial"/>
          <w:sz w:val="24"/>
          <w:szCs w:val="24"/>
        </w:rPr>
        <w:tab/>
      </w:r>
      <w:r w:rsidR="00F11B43">
        <w:rPr>
          <w:rFonts w:ascii="Arial" w:hAnsi="Arial" w:cs="Arial"/>
          <w:sz w:val="24"/>
          <w:szCs w:val="24"/>
        </w:rPr>
        <w:tab/>
      </w:r>
      <w:r w:rsidR="00F11B43">
        <w:rPr>
          <w:rFonts w:ascii="Arial" w:hAnsi="Arial" w:cs="Arial"/>
          <w:sz w:val="24"/>
          <w:szCs w:val="24"/>
        </w:rPr>
        <w:tab/>
        <w:t>(ADSA - Chair)</w:t>
      </w:r>
    </w:p>
    <w:p w14:paraId="20618B7E" w14:textId="78B2627E" w:rsidR="00F11B43" w:rsidRDefault="00F11B43" w:rsidP="00F11B4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James Warren</w:t>
      </w:r>
      <w:r>
        <w:rPr>
          <w:rFonts w:ascii="Arial" w:hAnsi="Arial" w:cs="Arial"/>
          <w:sz w:val="24"/>
          <w:szCs w:val="24"/>
        </w:rPr>
        <w:tab/>
      </w:r>
      <w:r>
        <w:rPr>
          <w:rFonts w:ascii="Arial" w:hAnsi="Arial" w:cs="Arial"/>
          <w:sz w:val="24"/>
          <w:szCs w:val="24"/>
        </w:rPr>
        <w:tab/>
        <w:t xml:space="preserve">(ADSA – </w:t>
      </w:r>
      <w:r w:rsidR="004D6B17">
        <w:rPr>
          <w:rFonts w:ascii="Arial" w:hAnsi="Arial" w:cs="Arial"/>
          <w:sz w:val="24"/>
          <w:szCs w:val="24"/>
        </w:rPr>
        <w:t>Communications</w:t>
      </w:r>
      <w:r>
        <w:rPr>
          <w:rFonts w:ascii="Arial" w:hAnsi="Arial" w:cs="Arial"/>
          <w:sz w:val="24"/>
          <w:szCs w:val="24"/>
        </w:rPr>
        <w:t>)</w:t>
      </w:r>
    </w:p>
    <w:p w14:paraId="011E19FD" w14:textId="5C3A825D" w:rsidR="00F11B43" w:rsidRDefault="00F11B43" w:rsidP="00F11B43">
      <w:pPr>
        <w:pStyle w:val="NoSpacing"/>
        <w:rPr>
          <w:rFonts w:ascii="Arial" w:hAnsi="Arial" w:cs="Arial"/>
          <w:sz w:val="24"/>
          <w:szCs w:val="24"/>
        </w:rPr>
      </w:pPr>
      <w:r>
        <w:rPr>
          <w:rFonts w:ascii="Arial" w:hAnsi="Arial" w:cs="Arial"/>
          <w:sz w:val="24"/>
          <w:szCs w:val="24"/>
        </w:rPr>
        <w:tab/>
      </w:r>
      <w:r>
        <w:rPr>
          <w:rFonts w:ascii="Arial" w:hAnsi="Arial" w:cs="Arial"/>
          <w:sz w:val="24"/>
          <w:szCs w:val="24"/>
        </w:rPr>
        <w:tab/>
        <w:t>Redmond Kaye</w:t>
      </w:r>
      <w:r>
        <w:rPr>
          <w:rFonts w:ascii="Arial" w:hAnsi="Arial" w:cs="Arial"/>
          <w:sz w:val="24"/>
          <w:szCs w:val="24"/>
        </w:rPr>
        <w:tab/>
      </w:r>
      <w:r>
        <w:rPr>
          <w:rFonts w:ascii="Arial" w:hAnsi="Arial" w:cs="Arial"/>
          <w:sz w:val="24"/>
          <w:szCs w:val="24"/>
        </w:rPr>
        <w:tab/>
        <w:t>(ADSA – Hearing Impaired Representative)</w:t>
      </w:r>
    </w:p>
    <w:p w14:paraId="67B958AE" w14:textId="6E797DEC" w:rsidR="00AC5367" w:rsidRDefault="00F11B43" w:rsidP="00F11B4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AC5367">
        <w:rPr>
          <w:rFonts w:ascii="Arial" w:hAnsi="Arial" w:cs="Arial"/>
          <w:sz w:val="24"/>
          <w:szCs w:val="24"/>
        </w:rPr>
        <w:t>Al</w:t>
      </w:r>
      <w:r w:rsidR="004D6B17">
        <w:rPr>
          <w:rFonts w:ascii="Arial" w:hAnsi="Arial" w:cs="Arial"/>
          <w:sz w:val="24"/>
          <w:szCs w:val="24"/>
        </w:rPr>
        <w:t>l</w:t>
      </w:r>
      <w:r w:rsidR="00AC5367">
        <w:rPr>
          <w:rFonts w:ascii="Arial" w:hAnsi="Arial" w:cs="Arial"/>
          <w:sz w:val="24"/>
          <w:szCs w:val="24"/>
        </w:rPr>
        <w:t xml:space="preserve">an </w:t>
      </w:r>
      <w:proofErr w:type="spellStart"/>
      <w:r w:rsidR="00AC5367">
        <w:rPr>
          <w:rFonts w:ascii="Arial" w:hAnsi="Arial" w:cs="Arial"/>
          <w:sz w:val="24"/>
          <w:szCs w:val="24"/>
        </w:rPr>
        <w:t>Mabert</w:t>
      </w:r>
      <w:proofErr w:type="spellEnd"/>
      <w:r w:rsidR="00AC5367">
        <w:rPr>
          <w:rFonts w:ascii="Arial" w:hAnsi="Arial" w:cs="Arial"/>
          <w:sz w:val="24"/>
          <w:szCs w:val="24"/>
        </w:rPr>
        <w:tab/>
      </w:r>
      <w:r w:rsidR="00AC5367">
        <w:rPr>
          <w:rFonts w:ascii="Arial" w:hAnsi="Arial" w:cs="Arial"/>
          <w:sz w:val="24"/>
          <w:szCs w:val="24"/>
        </w:rPr>
        <w:tab/>
      </w:r>
      <w:r w:rsidR="00AC5367">
        <w:rPr>
          <w:rFonts w:ascii="Arial" w:hAnsi="Arial" w:cs="Arial"/>
          <w:sz w:val="24"/>
          <w:szCs w:val="24"/>
        </w:rPr>
        <w:tab/>
        <w:t>(ADSA – Visually Impaired Representative)</w:t>
      </w:r>
    </w:p>
    <w:p w14:paraId="06CB8785" w14:textId="24A6298A" w:rsidR="00676149" w:rsidRDefault="00676149" w:rsidP="00F11B43">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p>
    <w:p w14:paraId="7AC5BF1C" w14:textId="175FE613" w:rsidR="00676149" w:rsidRDefault="00AC5367" w:rsidP="00C270D7">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sidR="00676149">
        <w:rPr>
          <w:rFonts w:ascii="Arial" w:hAnsi="Arial" w:cs="Arial"/>
          <w:sz w:val="24"/>
          <w:szCs w:val="24"/>
        </w:rPr>
        <w:t>Julie / Tracey</w:t>
      </w:r>
      <w:r w:rsidR="00676149">
        <w:rPr>
          <w:rFonts w:ascii="Arial" w:hAnsi="Arial" w:cs="Arial"/>
          <w:sz w:val="24"/>
          <w:szCs w:val="24"/>
        </w:rPr>
        <w:tab/>
      </w:r>
      <w:r w:rsidR="00676149">
        <w:rPr>
          <w:rFonts w:ascii="Arial" w:hAnsi="Arial" w:cs="Arial"/>
          <w:sz w:val="24"/>
          <w:szCs w:val="24"/>
        </w:rPr>
        <w:tab/>
      </w:r>
      <w:r w:rsidR="00676149">
        <w:rPr>
          <w:rFonts w:ascii="Arial" w:hAnsi="Arial" w:cs="Arial"/>
          <w:sz w:val="24"/>
          <w:szCs w:val="24"/>
        </w:rPr>
        <w:tab/>
        <w:t>(BSL Interpreters)</w:t>
      </w:r>
    </w:p>
    <w:p w14:paraId="4A14AB68" w14:textId="77777777" w:rsidR="00676149" w:rsidRPr="00C270D7" w:rsidRDefault="00676149" w:rsidP="00C270D7">
      <w:pPr>
        <w:pStyle w:val="NoSpacing"/>
        <w:rPr>
          <w:rFonts w:ascii="Arial" w:hAnsi="Arial" w:cs="Arial"/>
          <w:sz w:val="24"/>
          <w:szCs w:val="24"/>
        </w:rPr>
      </w:pPr>
    </w:p>
    <w:tbl>
      <w:tblPr>
        <w:tblStyle w:val="TableGrid"/>
        <w:tblW w:w="10485" w:type="dxa"/>
        <w:tblLook w:val="04A0" w:firstRow="1" w:lastRow="0" w:firstColumn="1" w:lastColumn="0" w:noHBand="0" w:noVBand="1"/>
      </w:tblPr>
      <w:tblGrid>
        <w:gridCol w:w="531"/>
        <w:gridCol w:w="1732"/>
        <w:gridCol w:w="7088"/>
        <w:gridCol w:w="1134"/>
      </w:tblGrid>
      <w:tr w:rsidR="005D0E2E" w:rsidRPr="00C270D7" w14:paraId="3259B30B" w14:textId="77777777" w:rsidTr="008A4AF8">
        <w:tc>
          <w:tcPr>
            <w:tcW w:w="531" w:type="dxa"/>
          </w:tcPr>
          <w:p w14:paraId="088B2B48" w14:textId="77777777" w:rsidR="00C270D7" w:rsidRPr="00C270D7" w:rsidRDefault="00C270D7" w:rsidP="005A730A">
            <w:pPr>
              <w:pStyle w:val="NoSpacing"/>
              <w:rPr>
                <w:rFonts w:ascii="Arial" w:hAnsi="Arial" w:cs="Arial"/>
                <w:sz w:val="24"/>
                <w:szCs w:val="24"/>
              </w:rPr>
            </w:pPr>
          </w:p>
        </w:tc>
        <w:tc>
          <w:tcPr>
            <w:tcW w:w="1732" w:type="dxa"/>
          </w:tcPr>
          <w:p w14:paraId="5E0813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Item</w:t>
            </w:r>
          </w:p>
        </w:tc>
        <w:tc>
          <w:tcPr>
            <w:tcW w:w="7088" w:type="dxa"/>
          </w:tcPr>
          <w:p w14:paraId="76EEF3A7" w14:textId="77777777" w:rsidR="00C270D7" w:rsidRPr="00C270D7" w:rsidRDefault="00C270D7" w:rsidP="005A730A">
            <w:pPr>
              <w:pStyle w:val="NoSpacing"/>
              <w:rPr>
                <w:rFonts w:ascii="Arial" w:hAnsi="Arial" w:cs="Arial"/>
                <w:sz w:val="24"/>
                <w:szCs w:val="24"/>
              </w:rPr>
            </w:pPr>
          </w:p>
        </w:tc>
        <w:tc>
          <w:tcPr>
            <w:tcW w:w="1134" w:type="dxa"/>
          </w:tcPr>
          <w:p w14:paraId="48063CDD"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Who to Action</w:t>
            </w:r>
          </w:p>
        </w:tc>
      </w:tr>
      <w:tr w:rsidR="005D0E2E" w:rsidRPr="00C270D7" w14:paraId="592A6FF6" w14:textId="77777777" w:rsidTr="008A4AF8">
        <w:tc>
          <w:tcPr>
            <w:tcW w:w="531" w:type="dxa"/>
          </w:tcPr>
          <w:p w14:paraId="36366EC9" w14:textId="77777777" w:rsidR="00C270D7" w:rsidRPr="00C270D7" w:rsidRDefault="00C270D7" w:rsidP="005A730A">
            <w:pPr>
              <w:pStyle w:val="NoSpacing"/>
              <w:rPr>
                <w:rFonts w:ascii="Arial" w:hAnsi="Arial" w:cs="Arial"/>
                <w:sz w:val="24"/>
                <w:szCs w:val="24"/>
              </w:rPr>
            </w:pPr>
            <w:r w:rsidRPr="00C270D7">
              <w:rPr>
                <w:rFonts w:ascii="Arial" w:hAnsi="Arial" w:cs="Arial"/>
                <w:sz w:val="24"/>
                <w:szCs w:val="24"/>
              </w:rPr>
              <w:t>1</w:t>
            </w:r>
          </w:p>
        </w:tc>
        <w:tc>
          <w:tcPr>
            <w:tcW w:w="1732" w:type="dxa"/>
          </w:tcPr>
          <w:p w14:paraId="6144DAED" w14:textId="1CBE234E" w:rsidR="00C270D7" w:rsidRPr="00C270D7" w:rsidRDefault="00676149" w:rsidP="005A730A">
            <w:pPr>
              <w:pStyle w:val="NoSpacing"/>
              <w:rPr>
                <w:rFonts w:ascii="Arial" w:hAnsi="Arial" w:cs="Arial"/>
                <w:b/>
                <w:sz w:val="24"/>
                <w:szCs w:val="24"/>
              </w:rPr>
            </w:pPr>
            <w:r>
              <w:rPr>
                <w:rFonts w:ascii="Arial" w:hAnsi="Arial" w:cs="Arial"/>
                <w:b/>
                <w:sz w:val="24"/>
                <w:szCs w:val="24"/>
              </w:rPr>
              <w:t>Welcome</w:t>
            </w:r>
          </w:p>
        </w:tc>
        <w:tc>
          <w:tcPr>
            <w:tcW w:w="7088" w:type="dxa"/>
          </w:tcPr>
          <w:p w14:paraId="298FA1FF" w14:textId="1CECCB75" w:rsidR="007E1800" w:rsidRPr="00C270D7" w:rsidRDefault="00676149" w:rsidP="00676149">
            <w:pPr>
              <w:pStyle w:val="NoSpacing"/>
              <w:rPr>
                <w:rFonts w:ascii="Arial" w:hAnsi="Arial" w:cs="Arial"/>
                <w:sz w:val="24"/>
                <w:szCs w:val="24"/>
              </w:rPr>
            </w:pPr>
            <w:r>
              <w:rPr>
                <w:rFonts w:ascii="Arial" w:hAnsi="Arial" w:cs="Arial"/>
                <w:sz w:val="24"/>
                <w:szCs w:val="24"/>
              </w:rPr>
              <w:t xml:space="preserve">Anthony welcomed everyone and explained that we are the first club to hold a Strategy Meeting.  ADSA acknowledges all the work that has been completed so far to improve facilities and opportunities for supporters with disabilities.  ADSA thanked the club for the willingness to receive input from the supporters and the inclusion of all groups.  Level Playing Field are experts in the </w:t>
            </w:r>
            <w:proofErr w:type="gramStart"/>
            <w:r>
              <w:rPr>
                <w:rFonts w:ascii="Arial" w:hAnsi="Arial" w:cs="Arial"/>
                <w:sz w:val="24"/>
                <w:szCs w:val="24"/>
              </w:rPr>
              <w:t>field</w:t>
            </w:r>
            <w:proofErr w:type="gramEnd"/>
            <w:r>
              <w:rPr>
                <w:rFonts w:ascii="Arial" w:hAnsi="Arial" w:cs="Arial"/>
                <w:sz w:val="24"/>
                <w:szCs w:val="24"/>
              </w:rPr>
              <w:t xml:space="preserve"> and we welcome their input.</w:t>
            </w:r>
          </w:p>
        </w:tc>
        <w:tc>
          <w:tcPr>
            <w:tcW w:w="1134" w:type="dxa"/>
          </w:tcPr>
          <w:p w14:paraId="06467CB2" w14:textId="77777777" w:rsidR="00C270D7" w:rsidRPr="00C270D7" w:rsidRDefault="00C270D7" w:rsidP="005A730A">
            <w:pPr>
              <w:pStyle w:val="NoSpacing"/>
              <w:jc w:val="center"/>
              <w:rPr>
                <w:rFonts w:ascii="Arial" w:hAnsi="Arial" w:cs="Arial"/>
                <w:sz w:val="24"/>
                <w:szCs w:val="24"/>
              </w:rPr>
            </w:pPr>
          </w:p>
        </w:tc>
      </w:tr>
      <w:tr w:rsidR="005D0E2E" w:rsidRPr="00C270D7" w14:paraId="3CAB1FA4" w14:textId="77777777" w:rsidTr="008A4AF8">
        <w:tc>
          <w:tcPr>
            <w:tcW w:w="531" w:type="dxa"/>
          </w:tcPr>
          <w:p w14:paraId="4C160C27" w14:textId="51640C29" w:rsidR="00C270D7" w:rsidRPr="00C270D7" w:rsidRDefault="00917AA5" w:rsidP="005A730A">
            <w:pPr>
              <w:pStyle w:val="NoSpacing"/>
              <w:rPr>
                <w:rFonts w:ascii="Arial" w:hAnsi="Arial" w:cs="Arial"/>
                <w:sz w:val="24"/>
                <w:szCs w:val="24"/>
              </w:rPr>
            </w:pPr>
            <w:r>
              <w:rPr>
                <w:rFonts w:ascii="Arial" w:hAnsi="Arial" w:cs="Arial"/>
                <w:sz w:val="24"/>
                <w:szCs w:val="24"/>
              </w:rPr>
              <w:t>2</w:t>
            </w:r>
          </w:p>
        </w:tc>
        <w:tc>
          <w:tcPr>
            <w:tcW w:w="1732" w:type="dxa"/>
          </w:tcPr>
          <w:p w14:paraId="04DD2191" w14:textId="237354C3" w:rsidR="00C270D7" w:rsidRPr="00C270D7" w:rsidRDefault="00676149" w:rsidP="005A730A">
            <w:pPr>
              <w:pStyle w:val="NoSpacing"/>
              <w:rPr>
                <w:rFonts w:ascii="Arial" w:hAnsi="Arial" w:cs="Arial"/>
                <w:b/>
                <w:sz w:val="24"/>
                <w:szCs w:val="24"/>
              </w:rPr>
            </w:pPr>
            <w:r>
              <w:rPr>
                <w:rFonts w:ascii="Arial" w:hAnsi="Arial" w:cs="Arial"/>
                <w:b/>
                <w:sz w:val="24"/>
                <w:szCs w:val="24"/>
              </w:rPr>
              <w:t>Access Strategy</w:t>
            </w:r>
          </w:p>
        </w:tc>
        <w:tc>
          <w:tcPr>
            <w:tcW w:w="7088" w:type="dxa"/>
          </w:tcPr>
          <w:p w14:paraId="4603FBE8" w14:textId="5EE0172B" w:rsidR="00917AA5" w:rsidRPr="00C270D7" w:rsidRDefault="00676149" w:rsidP="005A730A">
            <w:pPr>
              <w:pStyle w:val="NoSpacing"/>
              <w:rPr>
                <w:rFonts w:ascii="Arial" w:hAnsi="Arial" w:cs="Arial"/>
                <w:sz w:val="24"/>
                <w:szCs w:val="24"/>
              </w:rPr>
            </w:pPr>
            <w:r>
              <w:rPr>
                <w:rFonts w:ascii="Arial" w:hAnsi="Arial" w:cs="Arial"/>
                <w:sz w:val="24"/>
                <w:szCs w:val="24"/>
              </w:rPr>
              <w:t xml:space="preserve">Anthony explained that the purpose of this meeting was to produce an access strategy and to decide where there are gaps e.g. policies, finance, restraints etc.  It was suggested that are benefits for introducing the strategy and that a 3 – </w:t>
            </w:r>
            <w:proofErr w:type="gramStart"/>
            <w:r>
              <w:rPr>
                <w:rFonts w:ascii="Arial" w:hAnsi="Arial" w:cs="Arial"/>
                <w:sz w:val="24"/>
                <w:szCs w:val="24"/>
              </w:rPr>
              <w:t>5 year</w:t>
            </w:r>
            <w:proofErr w:type="gramEnd"/>
            <w:r>
              <w:rPr>
                <w:rFonts w:ascii="Arial" w:hAnsi="Arial" w:cs="Arial"/>
                <w:sz w:val="24"/>
                <w:szCs w:val="24"/>
              </w:rPr>
              <w:t xml:space="preserve"> plan should be put in place for supporters with disabilities.</w:t>
            </w:r>
          </w:p>
        </w:tc>
        <w:tc>
          <w:tcPr>
            <w:tcW w:w="1134" w:type="dxa"/>
          </w:tcPr>
          <w:p w14:paraId="21E3D690" w14:textId="77777777" w:rsidR="00C270D7" w:rsidRPr="00C270D7" w:rsidRDefault="00C270D7" w:rsidP="005A730A">
            <w:pPr>
              <w:pStyle w:val="NoSpacing"/>
              <w:jc w:val="center"/>
              <w:rPr>
                <w:rFonts w:ascii="Arial" w:hAnsi="Arial" w:cs="Arial"/>
                <w:sz w:val="24"/>
                <w:szCs w:val="24"/>
              </w:rPr>
            </w:pPr>
          </w:p>
        </w:tc>
      </w:tr>
      <w:tr w:rsidR="00C270D7" w:rsidRPr="00C270D7" w14:paraId="4E34E03F" w14:textId="77777777" w:rsidTr="008A4AF8">
        <w:tc>
          <w:tcPr>
            <w:tcW w:w="531" w:type="dxa"/>
          </w:tcPr>
          <w:p w14:paraId="0BE99B71" w14:textId="13C77B69" w:rsidR="00C270D7" w:rsidRPr="00C270D7" w:rsidRDefault="00917AA5" w:rsidP="005A730A">
            <w:pPr>
              <w:pStyle w:val="NoSpacing"/>
              <w:rPr>
                <w:rFonts w:ascii="Arial" w:hAnsi="Arial" w:cs="Arial"/>
                <w:sz w:val="24"/>
                <w:szCs w:val="24"/>
              </w:rPr>
            </w:pPr>
            <w:r>
              <w:rPr>
                <w:rFonts w:ascii="Arial" w:hAnsi="Arial" w:cs="Arial"/>
                <w:sz w:val="24"/>
                <w:szCs w:val="24"/>
              </w:rPr>
              <w:t>3</w:t>
            </w:r>
          </w:p>
        </w:tc>
        <w:tc>
          <w:tcPr>
            <w:tcW w:w="1732" w:type="dxa"/>
          </w:tcPr>
          <w:p w14:paraId="1BFCEEC2" w14:textId="226309C1" w:rsidR="00C270D7" w:rsidRDefault="00DD09C7" w:rsidP="005A730A">
            <w:pPr>
              <w:pStyle w:val="NoSpacing"/>
              <w:rPr>
                <w:rFonts w:ascii="Arial" w:hAnsi="Arial" w:cs="Arial"/>
                <w:b/>
                <w:sz w:val="24"/>
                <w:szCs w:val="24"/>
              </w:rPr>
            </w:pPr>
            <w:r>
              <w:rPr>
                <w:rFonts w:ascii="Arial" w:hAnsi="Arial" w:cs="Arial"/>
                <w:b/>
                <w:sz w:val="24"/>
                <w:szCs w:val="24"/>
              </w:rPr>
              <w:t>SWOT</w:t>
            </w:r>
          </w:p>
        </w:tc>
        <w:tc>
          <w:tcPr>
            <w:tcW w:w="7088" w:type="dxa"/>
          </w:tcPr>
          <w:p w14:paraId="3FD098A7" w14:textId="6B772DCD" w:rsidR="005D5885" w:rsidRDefault="00DD09C7" w:rsidP="00892E3D">
            <w:pPr>
              <w:pStyle w:val="NoSpacing"/>
              <w:rPr>
                <w:rFonts w:ascii="Arial" w:hAnsi="Arial" w:cs="Arial"/>
                <w:sz w:val="24"/>
                <w:szCs w:val="24"/>
              </w:rPr>
            </w:pPr>
            <w:r>
              <w:rPr>
                <w:rFonts w:ascii="Arial" w:hAnsi="Arial" w:cs="Arial"/>
                <w:sz w:val="24"/>
                <w:szCs w:val="24"/>
              </w:rPr>
              <w:t xml:space="preserve">Two groups were formed to look at the strategy from a </w:t>
            </w:r>
            <w:proofErr w:type="gramStart"/>
            <w:r>
              <w:rPr>
                <w:rFonts w:ascii="Arial" w:hAnsi="Arial" w:cs="Arial"/>
                <w:sz w:val="24"/>
                <w:szCs w:val="24"/>
              </w:rPr>
              <w:t>clubs</w:t>
            </w:r>
            <w:proofErr w:type="gramEnd"/>
            <w:r>
              <w:rPr>
                <w:rFonts w:ascii="Arial" w:hAnsi="Arial" w:cs="Arial"/>
                <w:sz w:val="24"/>
                <w:szCs w:val="24"/>
              </w:rPr>
              <w:t xml:space="preserve"> perspective and the other from the fans perspective.</w:t>
            </w:r>
          </w:p>
          <w:p w14:paraId="5625145F" w14:textId="678B66F0" w:rsidR="00DD09C7" w:rsidRDefault="00DD09C7" w:rsidP="00892E3D">
            <w:pPr>
              <w:pStyle w:val="NoSpacing"/>
              <w:rPr>
                <w:rFonts w:ascii="Arial" w:hAnsi="Arial" w:cs="Arial"/>
                <w:sz w:val="24"/>
                <w:szCs w:val="24"/>
              </w:rPr>
            </w:pPr>
          </w:p>
          <w:p w14:paraId="3EEBD003" w14:textId="4E3250D7" w:rsidR="00DD09C7" w:rsidRDefault="00DD09C7" w:rsidP="00DD09C7">
            <w:pPr>
              <w:pStyle w:val="NoSpacing"/>
              <w:numPr>
                <w:ilvl w:val="0"/>
                <w:numId w:val="7"/>
              </w:numPr>
              <w:rPr>
                <w:rFonts w:ascii="Arial" w:hAnsi="Arial" w:cs="Arial"/>
                <w:sz w:val="24"/>
                <w:szCs w:val="24"/>
              </w:rPr>
            </w:pPr>
            <w:r>
              <w:rPr>
                <w:rFonts w:ascii="Arial" w:hAnsi="Arial" w:cs="Arial"/>
                <w:sz w:val="24"/>
                <w:szCs w:val="24"/>
              </w:rPr>
              <w:t>Outdated policies and practices</w:t>
            </w:r>
          </w:p>
          <w:p w14:paraId="7B543187" w14:textId="20EE4A2F" w:rsidR="00DD09C7" w:rsidRDefault="00DD09C7" w:rsidP="00DD09C7">
            <w:pPr>
              <w:pStyle w:val="NoSpacing"/>
              <w:numPr>
                <w:ilvl w:val="0"/>
                <w:numId w:val="7"/>
              </w:numPr>
              <w:rPr>
                <w:rFonts w:ascii="Arial" w:hAnsi="Arial" w:cs="Arial"/>
                <w:sz w:val="24"/>
                <w:szCs w:val="24"/>
              </w:rPr>
            </w:pPr>
            <w:r>
              <w:rPr>
                <w:rFonts w:ascii="Arial" w:hAnsi="Arial" w:cs="Arial"/>
                <w:sz w:val="24"/>
                <w:szCs w:val="24"/>
              </w:rPr>
              <w:t>Improved communication for away supporters / access to away information</w:t>
            </w:r>
          </w:p>
          <w:p w14:paraId="70A0B1DB" w14:textId="29B19BD6" w:rsidR="00DD09C7" w:rsidRDefault="00DD09C7" w:rsidP="00DD09C7">
            <w:pPr>
              <w:pStyle w:val="NoSpacing"/>
              <w:numPr>
                <w:ilvl w:val="0"/>
                <w:numId w:val="7"/>
              </w:numPr>
              <w:rPr>
                <w:rFonts w:ascii="Arial" w:hAnsi="Arial" w:cs="Arial"/>
                <w:sz w:val="24"/>
                <w:szCs w:val="24"/>
              </w:rPr>
            </w:pPr>
            <w:r>
              <w:rPr>
                <w:rFonts w:ascii="Arial" w:hAnsi="Arial" w:cs="Arial"/>
                <w:sz w:val="24"/>
                <w:szCs w:val="24"/>
              </w:rPr>
              <w:t>Clear vision and targets needed</w:t>
            </w:r>
          </w:p>
          <w:p w14:paraId="1DB43856" w14:textId="6692A57C" w:rsidR="00DD09C7" w:rsidRDefault="00DD09C7" w:rsidP="00DD09C7">
            <w:pPr>
              <w:pStyle w:val="NoSpacing"/>
              <w:numPr>
                <w:ilvl w:val="0"/>
                <w:numId w:val="7"/>
              </w:numPr>
              <w:rPr>
                <w:rFonts w:ascii="Arial" w:hAnsi="Arial" w:cs="Arial"/>
                <w:sz w:val="24"/>
                <w:szCs w:val="24"/>
              </w:rPr>
            </w:pPr>
            <w:r>
              <w:rPr>
                <w:rFonts w:ascii="Arial" w:hAnsi="Arial" w:cs="Arial"/>
                <w:sz w:val="24"/>
                <w:szCs w:val="24"/>
              </w:rPr>
              <w:t>Increase in revenue may be required</w:t>
            </w:r>
          </w:p>
          <w:p w14:paraId="7AAB4B42" w14:textId="18168409" w:rsidR="00DD09C7" w:rsidRDefault="00DD09C7" w:rsidP="00DD09C7">
            <w:pPr>
              <w:pStyle w:val="NoSpacing"/>
              <w:numPr>
                <w:ilvl w:val="0"/>
                <w:numId w:val="7"/>
              </w:numPr>
              <w:rPr>
                <w:rFonts w:ascii="Arial" w:hAnsi="Arial" w:cs="Arial"/>
                <w:sz w:val="24"/>
                <w:szCs w:val="24"/>
              </w:rPr>
            </w:pPr>
            <w:r>
              <w:rPr>
                <w:rFonts w:ascii="Arial" w:hAnsi="Arial" w:cs="Arial"/>
                <w:sz w:val="24"/>
                <w:szCs w:val="24"/>
              </w:rPr>
              <w:t>Link with community partners</w:t>
            </w:r>
          </w:p>
          <w:p w14:paraId="32D3FB5A" w14:textId="671FCFC0" w:rsidR="00DD09C7" w:rsidRDefault="00DD09C7" w:rsidP="00DD09C7">
            <w:pPr>
              <w:pStyle w:val="NoSpacing"/>
              <w:numPr>
                <w:ilvl w:val="0"/>
                <w:numId w:val="7"/>
              </w:numPr>
              <w:rPr>
                <w:rFonts w:ascii="Arial" w:hAnsi="Arial" w:cs="Arial"/>
                <w:sz w:val="24"/>
                <w:szCs w:val="24"/>
              </w:rPr>
            </w:pPr>
            <w:r>
              <w:rPr>
                <w:rFonts w:ascii="Arial" w:hAnsi="Arial" w:cs="Arial"/>
                <w:sz w:val="24"/>
                <w:szCs w:val="24"/>
              </w:rPr>
              <w:t>May be unrealistic targets</w:t>
            </w:r>
          </w:p>
          <w:p w14:paraId="4A71F6DB" w14:textId="5E90F109" w:rsidR="00DD09C7" w:rsidRDefault="00DD09C7" w:rsidP="00DD09C7">
            <w:pPr>
              <w:pStyle w:val="NoSpacing"/>
              <w:numPr>
                <w:ilvl w:val="0"/>
                <w:numId w:val="7"/>
              </w:numPr>
              <w:rPr>
                <w:rFonts w:ascii="Arial" w:hAnsi="Arial" w:cs="Arial"/>
                <w:sz w:val="24"/>
                <w:szCs w:val="24"/>
              </w:rPr>
            </w:pPr>
            <w:r>
              <w:rPr>
                <w:rFonts w:ascii="Arial" w:hAnsi="Arial" w:cs="Arial"/>
                <w:sz w:val="24"/>
                <w:szCs w:val="24"/>
              </w:rPr>
              <w:t>Struggle to buy in at senior level</w:t>
            </w:r>
          </w:p>
          <w:p w14:paraId="797BC87F" w14:textId="271840D6" w:rsidR="00DD09C7" w:rsidRDefault="00DD09C7" w:rsidP="00DD09C7">
            <w:pPr>
              <w:pStyle w:val="NoSpacing"/>
              <w:numPr>
                <w:ilvl w:val="0"/>
                <w:numId w:val="7"/>
              </w:numPr>
              <w:rPr>
                <w:rFonts w:ascii="Arial" w:hAnsi="Arial" w:cs="Arial"/>
                <w:sz w:val="24"/>
                <w:szCs w:val="24"/>
              </w:rPr>
            </w:pPr>
            <w:r>
              <w:rPr>
                <w:rFonts w:ascii="Arial" w:hAnsi="Arial" w:cs="Arial"/>
                <w:sz w:val="24"/>
                <w:szCs w:val="24"/>
              </w:rPr>
              <w:lastRenderedPageBreak/>
              <w:t>Survey</w:t>
            </w:r>
          </w:p>
          <w:p w14:paraId="687C0AFC" w14:textId="2A3DBAFB" w:rsidR="00DD09C7" w:rsidRDefault="00DD09C7" w:rsidP="00DD09C7">
            <w:pPr>
              <w:pStyle w:val="NoSpacing"/>
              <w:numPr>
                <w:ilvl w:val="0"/>
                <w:numId w:val="7"/>
              </w:numPr>
              <w:rPr>
                <w:rFonts w:ascii="Arial" w:hAnsi="Arial" w:cs="Arial"/>
                <w:sz w:val="24"/>
                <w:szCs w:val="24"/>
              </w:rPr>
            </w:pPr>
            <w:r>
              <w:rPr>
                <w:rFonts w:ascii="Arial" w:hAnsi="Arial" w:cs="Arial"/>
                <w:sz w:val="24"/>
                <w:szCs w:val="24"/>
              </w:rPr>
              <w:t>Lack of information on screens for Hearing Impaired Supporters</w:t>
            </w:r>
          </w:p>
          <w:p w14:paraId="49579A62" w14:textId="76052E5D" w:rsidR="00892E3D" w:rsidRDefault="00892E3D" w:rsidP="00892E3D">
            <w:pPr>
              <w:pStyle w:val="NoSpacing"/>
              <w:rPr>
                <w:rFonts w:ascii="Arial" w:hAnsi="Arial" w:cs="Arial"/>
                <w:sz w:val="24"/>
                <w:szCs w:val="24"/>
              </w:rPr>
            </w:pPr>
          </w:p>
        </w:tc>
        <w:tc>
          <w:tcPr>
            <w:tcW w:w="1134" w:type="dxa"/>
          </w:tcPr>
          <w:p w14:paraId="084D7F56" w14:textId="77777777" w:rsidR="00BC30B8" w:rsidRDefault="00BC30B8" w:rsidP="000318D0">
            <w:pPr>
              <w:pStyle w:val="NoSpacing"/>
              <w:jc w:val="center"/>
              <w:rPr>
                <w:rFonts w:ascii="Arial" w:hAnsi="Arial" w:cs="Arial"/>
                <w:sz w:val="24"/>
                <w:szCs w:val="24"/>
              </w:rPr>
            </w:pPr>
          </w:p>
          <w:p w14:paraId="0A9D438B" w14:textId="0A0B2DC6" w:rsidR="00AF45D1" w:rsidRPr="00C270D7" w:rsidRDefault="00AF45D1" w:rsidP="000318D0">
            <w:pPr>
              <w:pStyle w:val="NoSpacing"/>
              <w:jc w:val="center"/>
              <w:rPr>
                <w:rFonts w:ascii="Arial" w:hAnsi="Arial" w:cs="Arial"/>
                <w:sz w:val="24"/>
                <w:szCs w:val="24"/>
              </w:rPr>
            </w:pPr>
          </w:p>
        </w:tc>
      </w:tr>
      <w:tr w:rsidR="00C270D7" w:rsidRPr="00C270D7" w14:paraId="4D0D0186" w14:textId="77777777" w:rsidTr="008A4AF8">
        <w:tc>
          <w:tcPr>
            <w:tcW w:w="531" w:type="dxa"/>
          </w:tcPr>
          <w:p w14:paraId="5D8BA5EE" w14:textId="69E7BE3F" w:rsidR="00C270D7" w:rsidRDefault="00892E3D" w:rsidP="005A730A">
            <w:pPr>
              <w:pStyle w:val="NoSpacing"/>
              <w:rPr>
                <w:rFonts w:ascii="Arial" w:hAnsi="Arial" w:cs="Arial"/>
                <w:sz w:val="24"/>
                <w:szCs w:val="24"/>
              </w:rPr>
            </w:pPr>
            <w:r>
              <w:rPr>
                <w:rFonts w:ascii="Arial" w:hAnsi="Arial" w:cs="Arial"/>
                <w:sz w:val="24"/>
                <w:szCs w:val="24"/>
              </w:rPr>
              <w:t>4</w:t>
            </w:r>
          </w:p>
        </w:tc>
        <w:tc>
          <w:tcPr>
            <w:tcW w:w="1732" w:type="dxa"/>
          </w:tcPr>
          <w:p w14:paraId="51697B85" w14:textId="2A8E8323" w:rsidR="00C270D7" w:rsidRDefault="00DD09C7" w:rsidP="005A730A">
            <w:pPr>
              <w:pStyle w:val="NoSpacing"/>
              <w:rPr>
                <w:rFonts w:ascii="Arial" w:hAnsi="Arial" w:cs="Arial"/>
                <w:b/>
                <w:sz w:val="24"/>
                <w:szCs w:val="24"/>
              </w:rPr>
            </w:pPr>
            <w:r>
              <w:rPr>
                <w:rFonts w:ascii="Arial" w:hAnsi="Arial" w:cs="Arial"/>
                <w:b/>
                <w:sz w:val="24"/>
                <w:szCs w:val="24"/>
              </w:rPr>
              <w:t>Moving Forward</w:t>
            </w:r>
          </w:p>
        </w:tc>
        <w:tc>
          <w:tcPr>
            <w:tcW w:w="7088" w:type="dxa"/>
          </w:tcPr>
          <w:p w14:paraId="470894CB" w14:textId="6AE90A61" w:rsidR="00363582" w:rsidRDefault="00DD09C7" w:rsidP="00892E3D">
            <w:pPr>
              <w:pStyle w:val="NoSpacing"/>
              <w:jc w:val="both"/>
              <w:rPr>
                <w:rFonts w:ascii="Arial" w:hAnsi="Arial" w:cs="Arial"/>
                <w:sz w:val="24"/>
                <w:szCs w:val="24"/>
              </w:rPr>
            </w:pPr>
            <w:r>
              <w:rPr>
                <w:rFonts w:ascii="Arial" w:hAnsi="Arial" w:cs="Arial"/>
                <w:sz w:val="24"/>
                <w:szCs w:val="24"/>
              </w:rPr>
              <w:t>Step 1 – Consultation</w:t>
            </w:r>
          </w:p>
          <w:p w14:paraId="39AEE215" w14:textId="5E43874E" w:rsidR="00DD09C7" w:rsidRDefault="00DD09C7" w:rsidP="00892E3D">
            <w:pPr>
              <w:pStyle w:val="NoSpacing"/>
              <w:jc w:val="both"/>
              <w:rPr>
                <w:rFonts w:ascii="Arial" w:hAnsi="Arial" w:cs="Arial"/>
                <w:sz w:val="24"/>
                <w:szCs w:val="24"/>
              </w:rPr>
            </w:pPr>
            <w:r>
              <w:rPr>
                <w:rFonts w:ascii="Arial" w:hAnsi="Arial" w:cs="Arial"/>
                <w:sz w:val="24"/>
                <w:szCs w:val="24"/>
              </w:rPr>
              <w:t>Owain has a stock survey and will send to everyone.  This may result in more supporters with disabilities wanting to attend games.</w:t>
            </w:r>
            <w:r w:rsidR="006E0E4C">
              <w:rPr>
                <w:rFonts w:ascii="Arial" w:hAnsi="Arial" w:cs="Arial"/>
                <w:sz w:val="24"/>
                <w:szCs w:val="24"/>
              </w:rPr>
              <w:t xml:space="preserve">  Any questionnaire must be accessible for the visually impaired and hearing impaired.  Interviews could be in a group or one to one. </w:t>
            </w:r>
          </w:p>
          <w:p w14:paraId="53BE501A" w14:textId="77777777" w:rsidR="00AC5367" w:rsidRDefault="00AC5367" w:rsidP="00892E3D">
            <w:pPr>
              <w:pStyle w:val="NoSpacing"/>
              <w:jc w:val="both"/>
              <w:rPr>
                <w:rFonts w:ascii="Arial" w:hAnsi="Arial" w:cs="Arial"/>
                <w:sz w:val="24"/>
                <w:szCs w:val="24"/>
              </w:rPr>
            </w:pPr>
          </w:p>
          <w:p w14:paraId="7C709732" w14:textId="77565196" w:rsidR="00AC5367" w:rsidRDefault="00AC5367" w:rsidP="00892E3D">
            <w:pPr>
              <w:pStyle w:val="NoSpacing"/>
              <w:jc w:val="both"/>
              <w:rPr>
                <w:rFonts w:ascii="Arial" w:hAnsi="Arial" w:cs="Arial"/>
                <w:sz w:val="24"/>
                <w:szCs w:val="24"/>
              </w:rPr>
            </w:pPr>
            <w:r>
              <w:rPr>
                <w:rFonts w:ascii="Arial" w:hAnsi="Arial" w:cs="Arial"/>
                <w:sz w:val="24"/>
                <w:szCs w:val="24"/>
              </w:rPr>
              <w:t>Step 2 – Priorities</w:t>
            </w:r>
          </w:p>
          <w:p w14:paraId="2BA01EDA" w14:textId="45E0B434" w:rsidR="00AC5367" w:rsidRDefault="00AC5367" w:rsidP="00892E3D">
            <w:pPr>
              <w:pStyle w:val="NoSpacing"/>
              <w:jc w:val="both"/>
              <w:rPr>
                <w:rFonts w:ascii="Arial" w:hAnsi="Arial" w:cs="Arial"/>
                <w:sz w:val="24"/>
                <w:szCs w:val="24"/>
              </w:rPr>
            </w:pPr>
            <w:r>
              <w:rPr>
                <w:rFonts w:ascii="Arial" w:hAnsi="Arial" w:cs="Arial"/>
                <w:sz w:val="24"/>
                <w:szCs w:val="24"/>
              </w:rPr>
              <w:t xml:space="preserve">Anthony suggested that the initial focus is on Visually Impaired and </w:t>
            </w:r>
            <w:proofErr w:type="gramStart"/>
            <w:r>
              <w:rPr>
                <w:rFonts w:ascii="Arial" w:hAnsi="Arial" w:cs="Arial"/>
                <w:sz w:val="24"/>
                <w:szCs w:val="24"/>
              </w:rPr>
              <w:t>Hearing Impaired</w:t>
            </w:r>
            <w:proofErr w:type="gramEnd"/>
            <w:r>
              <w:rPr>
                <w:rFonts w:ascii="Arial" w:hAnsi="Arial" w:cs="Arial"/>
                <w:sz w:val="24"/>
                <w:szCs w:val="24"/>
              </w:rPr>
              <w:t xml:space="preserve"> Supporters.  Al</w:t>
            </w:r>
            <w:r w:rsidR="004D6B17">
              <w:rPr>
                <w:rFonts w:ascii="Arial" w:hAnsi="Arial" w:cs="Arial"/>
                <w:sz w:val="24"/>
                <w:szCs w:val="24"/>
              </w:rPr>
              <w:t>l</w:t>
            </w:r>
            <w:r>
              <w:rPr>
                <w:rFonts w:ascii="Arial" w:hAnsi="Arial" w:cs="Arial"/>
                <w:sz w:val="24"/>
                <w:szCs w:val="24"/>
              </w:rPr>
              <w:t xml:space="preserve">an </w:t>
            </w:r>
            <w:proofErr w:type="spellStart"/>
            <w:r>
              <w:rPr>
                <w:rFonts w:ascii="Arial" w:hAnsi="Arial" w:cs="Arial"/>
                <w:sz w:val="24"/>
                <w:szCs w:val="24"/>
              </w:rPr>
              <w:t>Mabert</w:t>
            </w:r>
            <w:proofErr w:type="spellEnd"/>
            <w:r>
              <w:rPr>
                <w:rFonts w:ascii="Arial" w:hAnsi="Arial" w:cs="Arial"/>
                <w:sz w:val="24"/>
                <w:szCs w:val="24"/>
              </w:rPr>
              <w:t xml:space="preserve"> said that there were too many silences during the commentaries and that the colour of the shirts / </w:t>
            </w:r>
            <w:proofErr w:type="gramStart"/>
            <w:r>
              <w:rPr>
                <w:rFonts w:ascii="Arial" w:hAnsi="Arial" w:cs="Arial"/>
                <w:sz w:val="24"/>
                <w:szCs w:val="24"/>
              </w:rPr>
              <w:t>referees</w:t>
            </w:r>
            <w:proofErr w:type="gramEnd"/>
            <w:r>
              <w:rPr>
                <w:rFonts w:ascii="Arial" w:hAnsi="Arial" w:cs="Arial"/>
                <w:sz w:val="24"/>
                <w:szCs w:val="24"/>
              </w:rPr>
              <w:t xml:space="preserve"> names etc should be included in the commentaries.  Anthony suggested that commentary should begin one hour before the game.</w:t>
            </w:r>
          </w:p>
          <w:p w14:paraId="6D84B46E" w14:textId="170ADDD8" w:rsidR="00AC5367" w:rsidRDefault="00AC5367" w:rsidP="00892E3D">
            <w:pPr>
              <w:pStyle w:val="NoSpacing"/>
              <w:jc w:val="both"/>
              <w:rPr>
                <w:rFonts w:ascii="Arial" w:hAnsi="Arial" w:cs="Arial"/>
                <w:sz w:val="24"/>
                <w:szCs w:val="24"/>
              </w:rPr>
            </w:pPr>
          </w:p>
          <w:p w14:paraId="16ED7805" w14:textId="03F981BD" w:rsidR="00AC5367" w:rsidRDefault="00AC5367" w:rsidP="00892E3D">
            <w:pPr>
              <w:pStyle w:val="NoSpacing"/>
              <w:jc w:val="both"/>
              <w:rPr>
                <w:rFonts w:ascii="Arial" w:hAnsi="Arial" w:cs="Arial"/>
                <w:sz w:val="24"/>
                <w:szCs w:val="24"/>
              </w:rPr>
            </w:pPr>
            <w:r>
              <w:rPr>
                <w:rFonts w:ascii="Arial" w:hAnsi="Arial" w:cs="Arial"/>
                <w:sz w:val="24"/>
                <w:szCs w:val="24"/>
              </w:rPr>
              <w:t>Ticketing – The Box Office to look at not requiring proof of disability for season ticket holders.</w:t>
            </w:r>
          </w:p>
          <w:p w14:paraId="15F2E0BE" w14:textId="21A48B87" w:rsidR="00AC5367" w:rsidRDefault="00AC5367" w:rsidP="00892E3D">
            <w:pPr>
              <w:pStyle w:val="NoSpacing"/>
              <w:jc w:val="both"/>
              <w:rPr>
                <w:rFonts w:ascii="Arial" w:hAnsi="Arial" w:cs="Arial"/>
                <w:sz w:val="24"/>
                <w:szCs w:val="24"/>
              </w:rPr>
            </w:pPr>
          </w:p>
          <w:p w14:paraId="40897DDA" w14:textId="659CA626" w:rsidR="00AC5367" w:rsidRDefault="00AC5367" w:rsidP="00892E3D">
            <w:pPr>
              <w:pStyle w:val="NoSpacing"/>
              <w:jc w:val="both"/>
              <w:rPr>
                <w:rFonts w:ascii="Arial" w:hAnsi="Arial" w:cs="Arial"/>
                <w:sz w:val="24"/>
                <w:szCs w:val="24"/>
              </w:rPr>
            </w:pPr>
            <w:r>
              <w:rPr>
                <w:rFonts w:ascii="Arial" w:hAnsi="Arial" w:cs="Arial"/>
                <w:sz w:val="24"/>
                <w:szCs w:val="24"/>
              </w:rPr>
              <w:t xml:space="preserve">More </w:t>
            </w:r>
            <w:r w:rsidR="006E0E4C">
              <w:rPr>
                <w:rFonts w:ascii="Arial" w:hAnsi="Arial" w:cs="Arial"/>
                <w:sz w:val="24"/>
                <w:szCs w:val="24"/>
              </w:rPr>
              <w:t>transparency / information</w:t>
            </w:r>
            <w:r>
              <w:rPr>
                <w:rFonts w:ascii="Arial" w:hAnsi="Arial" w:cs="Arial"/>
                <w:sz w:val="24"/>
                <w:szCs w:val="24"/>
              </w:rPr>
              <w:t xml:space="preserve"> on the Arsenal website – Disabled Supporters page</w:t>
            </w:r>
            <w:r w:rsidR="006E0E4C">
              <w:rPr>
                <w:rFonts w:ascii="Arial" w:hAnsi="Arial" w:cs="Arial"/>
                <w:sz w:val="24"/>
                <w:szCs w:val="24"/>
              </w:rPr>
              <w:t>.</w:t>
            </w:r>
          </w:p>
          <w:p w14:paraId="117E749F" w14:textId="77777777" w:rsidR="00AC5367" w:rsidRDefault="00AC5367" w:rsidP="00892E3D">
            <w:pPr>
              <w:pStyle w:val="NoSpacing"/>
              <w:jc w:val="both"/>
              <w:rPr>
                <w:rFonts w:ascii="Arial" w:hAnsi="Arial" w:cs="Arial"/>
                <w:sz w:val="24"/>
                <w:szCs w:val="24"/>
              </w:rPr>
            </w:pPr>
          </w:p>
          <w:p w14:paraId="1511889D" w14:textId="73826B95" w:rsidR="006E0E4C" w:rsidRDefault="00AC5367" w:rsidP="00892E3D">
            <w:pPr>
              <w:pStyle w:val="NoSpacing"/>
              <w:jc w:val="both"/>
              <w:rPr>
                <w:rFonts w:ascii="Arial" w:hAnsi="Arial" w:cs="Arial"/>
                <w:sz w:val="24"/>
                <w:szCs w:val="24"/>
              </w:rPr>
            </w:pPr>
            <w:r>
              <w:rPr>
                <w:rFonts w:ascii="Arial" w:hAnsi="Arial" w:cs="Arial"/>
                <w:sz w:val="24"/>
                <w:szCs w:val="24"/>
              </w:rPr>
              <w:t xml:space="preserve">Step 3 – </w:t>
            </w:r>
            <w:r w:rsidR="006E0E4C">
              <w:rPr>
                <w:rFonts w:ascii="Arial" w:hAnsi="Arial" w:cs="Arial"/>
                <w:sz w:val="24"/>
                <w:szCs w:val="24"/>
              </w:rPr>
              <w:t>Action Plan – Alun</w:t>
            </w:r>
            <w:r w:rsidR="004D6B17">
              <w:rPr>
                <w:rFonts w:ascii="Arial" w:hAnsi="Arial" w:cs="Arial"/>
                <w:sz w:val="24"/>
                <w:szCs w:val="24"/>
              </w:rPr>
              <w:t xml:space="preserve"> Francis</w:t>
            </w:r>
            <w:r w:rsidR="006E0E4C">
              <w:rPr>
                <w:rFonts w:ascii="Arial" w:hAnsi="Arial" w:cs="Arial"/>
                <w:sz w:val="24"/>
                <w:szCs w:val="24"/>
              </w:rPr>
              <w:t>, Owain and Anthony to produce this.  The aim is to produce a draft and ask for feedback from everyone.</w:t>
            </w:r>
          </w:p>
          <w:p w14:paraId="4E72B1D8" w14:textId="77777777" w:rsidR="006E0E4C" w:rsidRDefault="006E0E4C" w:rsidP="00892E3D">
            <w:pPr>
              <w:pStyle w:val="NoSpacing"/>
              <w:jc w:val="both"/>
              <w:rPr>
                <w:rFonts w:ascii="Arial" w:hAnsi="Arial" w:cs="Arial"/>
                <w:sz w:val="24"/>
                <w:szCs w:val="24"/>
              </w:rPr>
            </w:pPr>
          </w:p>
          <w:p w14:paraId="54FC726E" w14:textId="5FAA9A6B" w:rsidR="00AC5367" w:rsidRDefault="006E0E4C" w:rsidP="00892E3D">
            <w:pPr>
              <w:pStyle w:val="NoSpacing"/>
              <w:jc w:val="both"/>
              <w:rPr>
                <w:rFonts w:ascii="Arial" w:hAnsi="Arial" w:cs="Arial"/>
                <w:sz w:val="24"/>
                <w:szCs w:val="24"/>
              </w:rPr>
            </w:pPr>
            <w:r>
              <w:rPr>
                <w:rFonts w:ascii="Arial" w:hAnsi="Arial" w:cs="Arial"/>
                <w:sz w:val="24"/>
                <w:szCs w:val="24"/>
              </w:rPr>
              <w:t xml:space="preserve">Step 4 - </w:t>
            </w:r>
            <w:r w:rsidR="00AC5367">
              <w:rPr>
                <w:rFonts w:ascii="Arial" w:hAnsi="Arial" w:cs="Arial"/>
                <w:sz w:val="24"/>
                <w:szCs w:val="24"/>
              </w:rPr>
              <w:t xml:space="preserve">Measure </w:t>
            </w:r>
            <w:r>
              <w:rPr>
                <w:rFonts w:ascii="Arial" w:hAnsi="Arial" w:cs="Arial"/>
                <w:sz w:val="24"/>
                <w:szCs w:val="24"/>
              </w:rPr>
              <w:t>Success</w:t>
            </w:r>
          </w:p>
          <w:p w14:paraId="2EF2E7F8" w14:textId="37B9DA8E" w:rsidR="006E0E4C" w:rsidRDefault="006E0E4C" w:rsidP="00892E3D">
            <w:pPr>
              <w:pStyle w:val="NoSpacing"/>
              <w:jc w:val="both"/>
              <w:rPr>
                <w:rFonts w:ascii="Arial" w:hAnsi="Arial" w:cs="Arial"/>
                <w:sz w:val="24"/>
                <w:szCs w:val="24"/>
              </w:rPr>
            </w:pPr>
          </w:p>
          <w:p w14:paraId="70023BAC" w14:textId="1792F068" w:rsidR="006E0E4C" w:rsidRDefault="006E0E4C" w:rsidP="00892E3D">
            <w:pPr>
              <w:pStyle w:val="NoSpacing"/>
              <w:jc w:val="both"/>
              <w:rPr>
                <w:rFonts w:ascii="Arial" w:hAnsi="Arial" w:cs="Arial"/>
                <w:sz w:val="24"/>
                <w:szCs w:val="24"/>
              </w:rPr>
            </w:pPr>
            <w:r>
              <w:rPr>
                <w:rFonts w:ascii="Arial" w:hAnsi="Arial" w:cs="Arial"/>
                <w:sz w:val="24"/>
                <w:szCs w:val="24"/>
              </w:rPr>
              <w:t>The aim is to have a strategy in place by the beginning of the 2020/21 season and to build in times to review the strategy yearly.</w:t>
            </w:r>
          </w:p>
          <w:p w14:paraId="6E9FCA86" w14:textId="27F09E7A" w:rsidR="006E0E4C" w:rsidRDefault="006E0E4C" w:rsidP="00892E3D">
            <w:pPr>
              <w:pStyle w:val="NoSpacing"/>
              <w:jc w:val="both"/>
              <w:rPr>
                <w:rFonts w:ascii="Arial" w:hAnsi="Arial" w:cs="Arial"/>
                <w:sz w:val="24"/>
                <w:szCs w:val="24"/>
              </w:rPr>
            </w:pPr>
          </w:p>
        </w:tc>
        <w:tc>
          <w:tcPr>
            <w:tcW w:w="1134" w:type="dxa"/>
          </w:tcPr>
          <w:p w14:paraId="03295997" w14:textId="77777777" w:rsidR="00F25AEA" w:rsidRDefault="00F25AEA" w:rsidP="00AD715E">
            <w:pPr>
              <w:pStyle w:val="NoSpacing"/>
              <w:jc w:val="center"/>
              <w:rPr>
                <w:rFonts w:ascii="Arial" w:hAnsi="Arial" w:cs="Arial"/>
                <w:sz w:val="24"/>
                <w:szCs w:val="24"/>
              </w:rPr>
            </w:pPr>
          </w:p>
          <w:p w14:paraId="4456B28F" w14:textId="77777777" w:rsidR="005A730A" w:rsidRDefault="005A730A" w:rsidP="00AD715E">
            <w:pPr>
              <w:pStyle w:val="NoSpacing"/>
              <w:jc w:val="center"/>
              <w:rPr>
                <w:rFonts w:ascii="Arial" w:hAnsi="Arial" w:cs="Arial"/>
                <w:sz w:val="24"/>
                <w:szCs w:val="24"/>
              </w:rPr>
            </w:pPr>
          </w:p>
        </w:tc>
      </w:tr>
      <w:tr w:rsidR="00BE04AE" w:rsidRPr="00C270D7" w14:paraId="470CAA14" w14:textId="77777777" w:rsidTr="008A4AF8">
        <w:tc>
          <w:tcPr>
            <w:tcW w:w="531" w:type="dxa"/>
          </w:tcPr>
          <w:p w14:paraId="070048E6" w14:textId="37630C61" w:rsidR="00BE04AE" w:rsidRDefault="00892E3D" w:rsidP="005A730A">
            <w:pPr>
              <w:pStyle w:val="NoSpacing"/>
              <w:rPr>
                <w:rFonts w:ascii="Arial" w:hAnsi="Arial" w:cs="Arial"/>
                <w:sz w:val="24"/>
                <w:szCs w:val="24"/>
              </w:rPr>
            </w:pPr>
            <w:r>
              <w:rPr>
                <w:rFonts w:ascii="Arial" w:hAnsi="Arial" w:cs="Arial"/>
                <w:sz w:val="24"/>
                <w:szCs w:val="24"/>
              </w:rPr>
              <w:t>5</w:t>
            </w:r>
          </w:p>
        </w:tc>
        <w:tc>
          <w:tcPr>
            <w:tcW w:w="1732" w:type="dxa"/>
          </w:tcPr>
          <w:p w14:paraId="30F96384" w14:textId="1096D03C" w:rsidR="00BE04AE" w:rsidRDefault="00DD09C7" w:rsidP="005A730A">
            <w:pPr>
              <w:pStyle w:val="NoSpacing"/>
              <w:rPr>
                <w:rFonts w:ascii="Arial" w:hAnsi="Arial" w:cs="Arial"/>
                <w:b/>
                <w:sz w:val="24"/>
                <w:szCs w:val="24"/>
              </w:rPr>
            </w:pPr>
            <w:r>
              <w:rPr>
                <w:rFonts w:ascii="Arial" w:hAnsi="Arial" w:cs="Arial"/>
                <w:b/>
                <w:sz w:val="24"/>
                <w:szCs w:val="24"/>
              </w:rPr>
              <w:t>Any other comments</w:t>
            </w:r>
          </w:p>
        </w:tc>
        <w:tc>
          <w:tcPr>
            <w:tcW w:w="7088" w:type="dxa"/>
          </w:tcPr>
          <w:p w14:paraId="2786CA85" w14:textId="77777777" w:rsidR="003542FE" w:rsidRDefault="00DD09C7" w:rsidP="00892E3D">
            <w:pPr>
              <w:pStyle w:val="NoSpacing"/>
              <w:jc w:val="both"/>
              <w:rPr>
                <w:rFonts w:ascii="Arial" w:hAnsi="Arial" w:cs="Arial"/>
                <w:sz w:val="24"/>
                <w:szCs w:val="24"/>
              </w:rPr>
            </w:pPr>
            <w:r>
              <w:rPr>
                <w:rFonts w:ascii="Arial" w:hAnsi="Arial" w:cs="Arial"/>
                <w:sz w:val="24"/>
                <w:szCs w:val="24"/>
              </w:rPr>
              <w:t xml:space="preserve">Redmond said that the Hearing Impaired were not part of the </w:t>
            </w:r>
            <w:proofErr w:type="spellStart"/>
            <w:r>
              <w:rPr>
                <w:rFonts w:ascii="Arial" w:hAnsi="Arial" w:cs="Arial"/>
                <w:sz w:val="24"/>
                <w:szCs w:val="24"/>
              </w:rPr>
              <w:t>Arsene</w:t>
            </w:r>
            <w:proofErr w:type="spellEnd"/>
            <w:r>
              <w:rPr>
                <w:rFonts w:ascii="Arial" w:hAnsi="Arial" w:cs="Arial"/>
                <w:sz w:val="24"/>
                <w:szCs w:val="24"/>
              </w:rPr>
              <w:t xml:space="preserve"> Wenger farewell and the WW1 Celebrations.  Mark said that split screens were possible.  </w:t>
            </w:r>
            <w:r w:rsidR="00641AEF">
              <w:rPr>
                <w:rFonts w:ascii="Arial" w:hAnsi="Arial" w:cs="Arial"/>
                <w:sz w:val="24"/>
                <w:szCs w:val="24"/>
              </w:rPr>
              <w:t>It was felt that this needs to part of the culture rather than having to ask.</w:t>
            </w:r>
          </w:p>
          <w:p w14:paraId="119A20A2" w14:textId="77777777" w:rsidR="00641AEF" w:rsidRDefault="00641AEF" w:rsidP="00892E3D">
            <w:pPr>
              <w:pStyle w:val="NoSpacing"/>
              <w:jc w:val="both"/>
              <w:rPr>
                <w:rFonts w:ascii="Arial" w:hAnsi="Arial" w:cs="Arial"/>
                <w:sz w:val="24"/>
                <w:szCs w:val="24"/>
              </w:rPr>
            </w:pPr>
          </w:p>
          <w:p w14:paraId="6360DB2C" w14:textId="5D41DFC3" w:rsidR="00641AEF" w:rsidRDefault="00641AEF" w:rsidP="00892E3D">
            <w:pPr>
              <w:pStyle w:val="NoSpacing"/>
              <w:jc w:val="both"/>
              <w:rPr>
                <w:rFonts w:ascii="Arial" w:hAnsi="Arial" w:cs="Arial"/>
                <w:sz w:val="24"/>
                <w:szCs w:val="24"/>
              </w:rPr>
            </w:pPr>
            <w:r>
              <w:rPr>
                <w:rFonts w:ascii="Arial" w:hAnsi="Arial" w:cs="Arial"/>
                <w:sz w:val="24"/>
                <w:szCs w:val="24"/>
              </w:rPr>
              <w:t>Owain said that a check list is needed for hosting meeting / what you need in place for matchdays / non matchdays and events for supporters with disabilities.</w:t>
            </w:r>
          </w:p>
          <w:p w14:paraId="42476A1E" w14:textId="77777777" w:rsidR="00641AEF" w:rsidRDefault="00641AEF" w:rsidP="00892E3D">
            <w:pPr>
              <w:pStyle w:val="NoSpacing"/>
              <w:jc w:val="both"/>
              <w:rPr>
                <w:rFonts w:ascii="Arial" w:hAnsi="Arial" w:cs="Arial"/>
                <w:sz w:val="24"/>
                <w:szCs w:val="24"/>
              </w:rPr>
            </w:pPr>
          </w:p>
          <w:p w14:paraId="77535964" w14:textId="77777777" w:rsidR="00641AEF" w:rsidRDefault="00641AEF" w:rsidP="00892E3D">
            <w:pPr>
              <w:pStyle w:val="NoSpacing"/>
              <w:jc w:val="both"/>
              <w:rPr>
                <w:rFonts w:ascii="Arial" w:hAnsi="Arial" w:cs="Arial"/>
                <w:sz w:val="24"/>
                <w:szCs w:val="24"/>
              </w:rPr>
            </w:pPr>
            <w:r>
              <w:rPr>
                <w:rFonts w:ascii="Arial" w:hAnsi="Arial" w:cs="Arial"/>
                <w:sz w:val="24"/>
                <w:szCs w:val="24"/>
              </w:rPr>
              <w:t>Anthony said that Sign Video will be available for booking tickets.</w:t>
            </w:r>
          </w:p>
          <w:p w14:paraId="3C0D5DD3" w14:textId="77777777" w:rsidR="00641AEF" w:rsidRDefault="00641AEF" w:rsidP="00892E3D">
            <w:pPr>
              <w:pStyle w:val="NoSpacing"/>
              <w:jc w:val="both"/>
              <w:rPr>
                <w:rFonts w:ascii="Arial" w:hAnsi="Arial" w:cs="Arial"/>
                <w:sz w:val="24"/>
                <w:szCs w:val="24"/>
              </w:rPr>
            </w:pPr>
          </w:p>
          <w:p w14:paraId="1375163F" w14:textId="77777777" w:rsidR="00641AEF" w:rsidRDefault="00641AEF" w:rsidP="00892E3D">
            <w:pPr>
              <w:pStyle w:val="NoSpacing"/>
              <w:jc w:val="both"/>
              <w:rPr>
                <w:rFonts w:ascii="Arial" w:hAnsi="Arial" w:cs="Arial"/>
                <w:sz w:val="24"/>
                <w:szCs w:val="24"/>
              </w:rPr>
            </w:pPr>
            <w:r>
              <w:rPr>
                <w:rFonts w:ascii="Arial" w:hAnsi="Arial" w:cs="Arial"/>
                <w:sz w:val="24"/>
                <w:szCs w:val="24"/>
              </w:rPr>
              <w:t>Mark said that he was trained on BSL.</w:t>
            </w:r>
          </w:p>
          <w:p w14:paraId="5E313561" w14:textId="77777777" w:rsidR="00641AEF" w:rsidRDefault="00641AEF" w:rsidP="00892E3D">
            <w:pPr>
              <w:pStyle w:val="NoSpacing"/>
              <w:jc w:val="both"/>
              <w:rPr>
                <w:rFonts w:ascii="Arial" w:hAnsi="Arial" w:cs="Arial"/>
                <w:sz w:val="24"/>
                <w:szCs w:val="24"/>
              </w:rPr>
            </w:pPr>
          </w:p>
          <w:p w14:paraId="67AEF8BF" w14:textId="77777777" w:rsidR="00641AEF" w:rsidRDefault="00641AEF" w:rsidP="00892E3D">
            <w:pPr>
              <w:pStyle w:val="NoSpacing"/>
              <w:jc w:val="both"/>
              <w:rPr>
                <w:rFonts w:ascii="Arial" w:hAnsi="Arial" w:cs="Arial"/>
                <w:sz w:val="24"/>
                <w:szCs w:val="24"/>
              </w:rPr>
            </w:pPr>
            <w:r>
              <w:rPr>
                <w:rFonts w:ascii="Arial" w:hAnsi="Arial" w:cs="Arial"/>
                <w:sz w:val="24"/>
                <w:szCs w:val="24"/>
              </w:rPr>
              <w:t>Anthony felt that better access was needed to information / services to access The Emirates.</w:t>
            </w:r>
          </w:p>
          <w:p w14:paraId="3F64266E" w14:textId="77777777" w:rsidR="00641AEF" w:rsidRDefault="00641AEF" w:rsidP="00892E3D">
            <w:pPr>
              <w:pStyle w:val="NoSpacing"/>
              <w:jc w:val="both"/>
              <w:rPr>
                <w:rFonts w:ascii="Arial" w:hAnsi="Arial" w:cs="Arial"/>
                <w:sz w:val="24"/>
                <w:szCs w:val="24"/>
              </w:rPr>
            </w:pPr>
          </w:p>
          <w:p w14:paraId="7DEC5B7F" w14:textId="007F2716" w:rsidR="00641AEF" w:rsidRDefault="00641AEF" w:rsidP="00892E3D">
            <w:pPr>
              <w:pStyle w:val="NoSpacing"/>
              <w:jc w:val="both"/>
              <w:rPr>
                <w:rFonts w:ascii="Arial" w:hAnsi="Arial" w:cs="Arial"/>
                <w:sz w:val="24"/>
                <w:szCs w:val="24"/>
              </w:rPr>
            </w:pPr>
            <w:r>
              <w:rPr>
                <w:rFonts w:ascii="Arial" w:hAnsi="Arial" w:cs="Arial"/>
                <w:sz w:val="24"/>
                <w:szCs w:val="24"/>
              </w:rPr>
              <w:t xml:space="preserve">Anita said that the Box Office Team were not </w:t>
            </w:r>
            <w:r w:rsidR="004D6B17">
              <w:rPr>
                <w:rFonts w:ascii="Arial" w:hAnsi="Arial" w:cs="Arial"/>
                <w:sz w:val="24"/>
                <w:szCs w:val="24"/>
              </w:rPr>
              <w:t>able</w:t>
            </w:r>
            <w:r>
              <w:rPr>
                <w:rFonts w:ascii="Arial" w:hAnsi="Arial" w:cs="Arial"/>
                <w:sz w:val="24"/>
                <w:szCs w:val="24"/>
              </w:rPr>
              <w:t xml:space="preserve"> to answer questions for people with disabilities and that the Disability Liaison </w:t>
            </w:r>
            <w:r>
              <w:rPr>
                <w:rFonts w:ascii="Arial" w:hAnsi="Arial" w:cs="Arial"/>
                <w:sz w:val="24"/>
                <w:szCs w:val="24"/>
              </w:rPr>
              <w:lastRenderedPageBreak/>
              <w:t xml:space="preserve">Team were the experts.  The Box Office receive a phenomenal number of calls per day – 50-90 calls.  </w:t>
            </w:r>
          </w:p>
          <w:p w14:paraId="78C380F4" w14:textId="77777777" w:rsidR="00641AEF" w:rsidRDefault="00641AEF" w:rsidP="00892E3D">
            <w:pPr>
              <w:pStyle w:val="NoSpacing"/>
              <w:jc w:val="both"/>
              <w:rPr>
                <w:rFonts w:ascii="Arial" w:hAnsi="Arial" w:cs="Arial"/>
                <w:sz w:val="24"/>
                <w:szCs w:val="24"/>
              </w:rPr>
            </w:pPr>
          </w:p>
          <w:p w14:paraId="5E5EAA75" w14:textId="5D10144B" w:rsidR="00641AEF" w:rsidRDefault="00641AEF" w:rsidP="00892E3D">
            <w:pPr>
              <w:pStyle w:val="NoSpacing"/>
              <w:jc w:val="both"/>
              <w:rPr>
                <w:rFonts w:ascii="Arial" w:hAnsi="Arial" w:cs="Arial"/>
                <w:sz w:val="24"/>
                <w:szCs w:val="24"/>
              </w:rPr>
            </w:pPr>
            <w:r>
              <w:rPr>
                <w:rFonts w:ascii="Arial" w:hAnsi="Arial" w:cs="Arial"/>
                <w:sz w:val="24"/>
                <w:szCs w:val="24"/>
              </w:rPr>
              <w:t>The question was raised as to why there was not a dedicated phone line for supporters with disabilities.  The Box Office are looking to extend the number of staff and to train them to answer calls regarding disability.  Training in future for new staff will also include disability.  The most frequent question is on ticketing and these had to be answered by the Disability Liaison Team.  Owain suggested that there was a guide available / information available on the Arsenal website.</w:t>
            </w:r>
          </w:p>
          <w:p w14:paraId="4CE75E4E" w14:textId="6319C71A" w:rsidR="00AC5367" w:rsidRDefault="00AC5367" w:rsidP="00892E3D">
            <w:pPr>
              <w:pStyle w:val="NoSpacing"/>
              <w:jc w:val="both"/>
              <w:rPr>
                <w:rFonts w:ascii="Arial" w:hAnsi="Arial" w:cs="Arial"/>
                <w:sz w:val="24"/>
                <w:szCs w:val="24"/>
              </w:rPr>
            </w:pPr>
          </w:p>
          <w:p w14:paraId="6EF81871" w14:textId="65CBA838" w:rsidR="00AC5367" w:rsidRDefault="00AC5367" w:rsidP="00892E3D">
            <w:pPr>
              <w:pStyle w:val="NoSpacing"/>
              <w:jc w:val="both"/>
              <w:rPr>
                <w:rFonts w:ascii="Arial" w:hAnsi="Arial" w:cs="Arial"/>
                <w:sz w:val="24"/>
                <w:szCs w:val="24"/>
              </w:rPr>
            </w:pPr>
            <w:r>
              <w:rPr>
                <w:rFonts w:ascii="Arial" w:hAnsi="Arial" w:cs="Arial"/>
                <w:sz w:val="24"/>
                <w:szCs w:val="24"/>
              </w:rPr>
              <w:t>Anne asked why the disabled season ticket holders had to produce proof of their disability each year when many had conditions that would not change.  Anita said that this would save their team a great deal of time.</w:t>
            </w:r>
          </w:p>
          <w:p w14:paraId="4E507E6B" w14:textId="77777777" w:rsidR="00641AEF" w:rsidRDefault="00641AEF" w:rsidP="00892E3D">
            <w:pPr>
              <w:pStyle w:val="NoSpacing"/>
              <w:jc w:val="both"/>
              <w:rPr>
                <w:rFonts w:ascii="Arial" w:hAnsi="Arial" w:cs="Arial"/>
                <w:sz w:val="24"/>
                <w:szCs w:val="24"/>
              </w:rPr>
            </w:pPr>
          </w:p>
          <w:p w14:paraId="490AEC6E" w14:textId="77777777" w:rsidR="00641AEF" w:rsidRDefault="00641AEF" w:rsidP="00892E3D">
            <w:pPr>
              <w:pStyle w:val="NoSpacing"/>
              <w:jc w:val="both"/>
              <w:rPr>
                <w:rFonts w:ascii="Arial" w:hAnsi="Arial" w:cs="Arial"/>
                <w:sz w:val="24"/>
                <w:szCs w:val="24"/>
              </w:rPr>
            </w:pPr>
            <w:r>
              <w:rPr>
                <w:rFonts w:ascii="Arial" w:hAnsi="Arial" w:cs="Arial"/>
                <w:sz w:val="24"/>
                <w:szCs w:val="24"/>
              </w:rPr>
              <w:t>Owain said that it was important that stewards have the correct training as many have lack of knowledge and confidence.</w:t>
            </w:r>
          </w:p>
          <w:p w14:paraId="4D661576" w14:textId="77777777" w:rsidR="006E0E4C" w:rsidRDefault="006E0E4C" w:rsidP="00892E3D">
            <w:pPr>
              <w:pStyle w:val="NoSpacing"/>
              <w:jc w:val="both"/>
              <w:rPr>
                <w:rFonts w:ascii="Arial" w:hAnsi="Arial" w:cs="Arial"/>
                <w:sz w:val="24"/>
                <w:szCs w:val="24"/>
              </w:rPr>
            </w:pPr>
          </w:p>
          <w:p w14:paraId="509FC602" w14:textId="6A4CC375" w:rsidR="006E0E4C" w:rsidRDefault="006E0E4C" w:rsidP="00892E3D">
            <w:pPr>
              <w:pStyle w:val="NoSpacing"/>
              <w:jc w:val="both"/>
              <w:rPr>
                <w:rFonts w:ascii="Arial" w:hAnsi="Arial" w:cs="Arial"/>
                <w:sz w:val="24"/>
                <w:szCs w:val="24"/>
              </w:rPr>
            </w:pPr>
            <w:r>
              <w:rPr>
                <w:rFonts w:ascii="Arial" w:hAnsi="Arial" w:cs="Arial"/>
                <w:sz w:val="24"/>
                <w:szCs w:val="24"/>
              </w:rPr>
              <w:t xml:space="preserve">Christopher </w:t>
            </w:r>
            <w:proofErr w:type="spellStart"/>
            <w:r>
              <w:rPr>
                <w:rFonts w:ascii="Arial" w:hAnsi="Arial" w:cs="Arial"/>
                <w:sz w:val="24"/>
                <w:szCs w:val="24"/>
              </w:rPr>
              <w:t>Clelland</w:t>
            </w:r>
            <w:proofErr w:type="spellEnd"/>
            <w:r>
              <w:rPr>
                <w:rFonts w:ascii="Arial" w:hAnsi="Arial" w:cs="Arial"/>
                <w:sz w:val="24"/>
                <w:szCs w:val="24"/>
              </w:rPr>
              <w:t xml:space="preserve"> </w:t>
            </w:r>
            <w:r w:rsidR="00984E8D">
              <w:rPr>
                <w:rFonts w:ascii="Arial" w:hAnsi="Arial" w:cs="Arial"/>
                <w:sz w:val="24"/>
                <w:szCs w:val="24"/>
              </w:rPr>
              <w:t xml:space="preserve">(ADSA member) </w:t>
            </w:r>
            <w:r>
              <w:rPr>
                <w:rFonts w:ascii="Arial" w:hAnsi="Arial" w:cs="Arial"/>
                <w:sz w:val="24"/>
                <w:szCs w:val="24"/>
              </w:rPr>
              <w:t xml:space="preserve">would like to see a </w:t>
            </w:r>
            <w:proofErr w:type="spellStart"/>
            <w:r>
              <w:rPr>
                <w:rFonts w:ascii="Arial" w:hAnsi="Arial" w:cs="Arial"/>
                <w:sz w:val="24"/>
                <w:szCs w:val="24"/>
              </w:rPr>
              <w:t>Whats</w:t>
            </w:r>
            <w:proofErr w:type="spellEnd"/>
            <w:r>
              <w:rPr>
                <w:rFonts w:ascii="Arial" w:hAnsi="Arial" w:cs="Arial"/>
                <w:sz w:val="24"/>
                <w:szCs w:val="24"/>
              </w:rPr>
              <w:t xml:space="preserve"> App group for the Hearing Impaired.</w:t>
            </w:r>
          </w:p>
        </w:tc>
        <w:tc>
          <w:tcPr>
            <w:tcW w:w="1134" w:type="dxa"/>
          </w:tcPr>
          <w:p w14:paraId="1C7C1039" w14:textId="77777777" w:rsidR="00BE04AE" w:rsidRDefault="00BE04AE" w:rsidP="005A730A">
            <w:pPr>
              <w:pStyle w:val="NoSpacing"/>
              <w:jc w:val="center"/>
              <w:rPr>
                <w:rFonts w:ascii="Arial" w:hAnsi="Arial" w:cs="Arial"/>
                <w:sz w:val="24"/>
                <w:szCs w:val="24"/>
              </w:rPr>
            </w:pPr>
          </w:p>
          <w:p w14:paraId="5E8717D9" w14:textId="77777777" w:rsidR="00BE04AE" w:rsidRDefault="00BE04AE" w:rsidP="005A730A">
            <w:pPr>
              <w:pStyle w:val="NoSpacing"/>
              <w:jc w:val="center"/>
              <w:rPr>
                <w:rFonts w:ascii="Arial" w:hAnsi="Arial" w:cs="Arial"/>
                <w:sz w:val="24"/>
                <w:szCs w:val="24"/>
              </w:rPr>
            </w:pPr>
          </w:p>
          <w:p w14:paraId="7FAAC20F" w14:textId="77777777" w:rsidR="00BE04AE" w:rsidRDefault="00BE04AE" w:rsidP="005A730A">
            <w:pPr>
              <w:pStyle w:val="NoSpacing"/>
              <w:jc w:val="center"/>
              <w:rPr>
                <w:rFonts w:ascii="Arial" w:hAnsi="Arial" w:cs="Arial"/>
                <w:sz w:val="24"/>
                <w:szCs w:val="24"/>
              </w:rPr>
            </w:pPr>
          </w:p>
          <w:p w14:paraId="4016A4D3" w14:textId="77777777" w:rsidR="00BE04AE" w:rsidRDefault="00BE04AE" w:rsidP="005A730A">
            <w:pPr>
              <w:pStyle w:val="NoSpacing"/>
              <w:jc w:val="center"/>
              <w:rPr>
                <w:rFonts w:ascii="Arial" w:hAnsi="Arial" w:cs="Arial"/>
                <w:sz w:val="24"/>
                <w:szCs w:val="24"/>
              </w:rPr>
            </w:pPr>
          </w:p>
          <w:p w14:paraId="3FBE1269" w14:textId="77777777" w:rsidR="00BE04AE" w:rsidRDefault="00BE04AE" w:rsidP="005A730A">
            <w:pPr>
              <w:pStyle w:val="NoSpacing"/>
              <w:jc w:val="center"/>
              <w:rPr>
                <w:rFonts w:ascii="Arial" w:hAnsi="Arial" w:cs="Arial"/>
                <w:sz w:val="24"/>
                <w:szCs w:val="24"/>
              </w:rPr>
            </w:pPr>
          </w:p>
          <w:p w14:paraId="79D5253A" w14:textId="77777777" w:rsidR="005A730A" w:rsidRDefault="005A730A" w:rsidP="005A730A">
            <w:pPr>
              <w:pStyle w:val="NoSpacing"/>
              <w:jc w:val="center"/>
              <w:rPr>
                <w:rFonts w:ascii="Arial" w:hAnsi="Arial" w:cs="Arial"/>
                <w:sz w:val="24"/>
                <w:szCs w:val="24"/>
              </w:rPr>
            </w:pPr>
          </w:p>
          <w:p w14:paraId="01020F2C" w14:textId="1D87B8FF" w:rsidR="00904ABF" w:rsidRDefault="00904ABF" w:rsidP="005A730A">
            <w:pPr>
              <w:pStyle w:val="NoSpacing"/>
              <w:jc w:val="center"/>
              <w:rPr>
                <w:rFonts w:ascii="Arial" w:hAnsi="Arial" w:cs="Arial"/>
                <w:sz w:val="24"/>
                <w:szCs w:val="24"/>
              </w:rPr>
            </w:pPr>
          </w:p>
        </w:tc>
      </w:tr>
      <w:tr w:rsidR="006E0E4C" w:rsidRPr="00C270D7" w14:paraId="4F4D4F2B" w14:textId="77777777" w:rsidTr="008A4AF8">
        <w:tc>
          <w:tcPr>
            <w:tcW w:w="531" w:type="dxa"/>
          </w:tcPr>
          <w:p w14:paraId="3924F6E1" w14:textId="63E300DB" w:rsidR="006E0E4C" w:rsidRDefault="006E0E4C" w:rsidP="005A730A">
            <w:pPr>
              <w:pStyle w:val="NoSpacing"/>
              <w:rPr>
                <w:rFonts w:ascii="Arial" w:hAnsi="Arial" w:cs="Arial"/>
                <w:sz w:val="24"/>
                <w:szCs w:val="24"/>
              </w:rPr>
            </w:pPr>
            <w:r>
              <w:rPr>
                <w:rFonts w:ascii="Arial" w:hAnsi="Arial" w:cs="Arial"/>
                <w:sz w:val="24"/>
                <w:szCs w:val="24"/>
              </w:rPr>
              <w:t>6</w:t>
            </w:r>
          </w:p>
        </w:tc>
        <w:tc>
          <w:tcPr>
            <w:tcW w:w="1732" w:type="dxa"/>
          </w:tcPr>
          <w:p w14:paraId="5A1FF1AD" w14:textId="272B1C78" w:rsidR="006E0E4C" w:rsidRDefault="00984E8D" w:rsidP="005A730A">
            <w:pPr>
              <w:pStyle w:val="NoSpacing"/>
              <w:rPr>
                <w:rFonts w:ascii="Arial" w:hAnsi="Arial" w:cs="Arial"/>
                <w:b/>
                <w:sz w:val="24"/>
                <w:szCs w:val="24"/>
              </w:rPr>
            </w:pPr>
            <w:r>
              <w:rPr>
                <w:rFonts w:ascii="Arial" w:hAnsi="Arial" w:cs="Arial"/>
                <w:b/>
                <w:sz w:val="24"/>
                <w:szCs w:val="24"/>
              </w:rPr>
              <w:t>Conclusion</w:t>
            </w:r>
          </w:p>
        </w:tc>
        <w:tc>
          <w:tcPr>
            <w:tcW w:w="7088" w:type="dxa"/>
          </w:tcPr>
          <w:p w14:paraId="16874ED2" w14:textId="0FBD3311" w:rsidR="006E0E4C" w:rsidRDefault="00984E8D" w:rsidP="00892E3D">
            <w:pPr>
              <w:pStyle w:val="NoSpacing"/>
              <w:jc w:val="both"/>
              <w:rPr>
                <w:rFonts w:ascii="Arial" w:hAnsi="Arial" w:cs="Arial"/>
                <w:sz w:val="24"/>
                <w:szCs w:val="24"/>
              </w:rPr>
            </w:pPr>
            <w:r>
              <w:rPr>
                <w:rFonts w:ascii="Arial" w:hAnsi="Arial" w:cs="Arial"/>
                <w:sz w:val="24"/>
                <w:szCs w:val="24"/>
              </w:rPr>
              <w:t xml:space="preserve">Liam thanked everyone for the invite and the signers for assisting.  Owain said that this was the start of moving forward with ideas that can work.  Mark felt the session was </w:t>
            </w:r>
            <w:proofErr w:type="gramStart"/>
            <w:r w:rsidR="004D6B17">
              <w:rPr>
                <w:rFonts w:ascii="Arial" w:hAnsi="Arial" w:cs="Arial"/>
                <w:sz w:val="24"/>
                <w:szCs w:val="24"/>
              </w:rPr>
              <w:t>very informative</w:t>
            </w:r>
            <w:proofErr w:type="gramEnd"/>
            <w:r>
              <w:rPr>
                <w:rFonts w:ascii="Arial" w:hAnsi="Arial" w:cs="Arial"/>
                <w:sz w:val="24"/>
                <w:szCs w:val="24"/>
              </w:rPr>
              <w:t xml:space="preserve">.  Anne (Box Office) felt that there were some quick wins to work on and that moving forward supporters will be able to select their seats from a plan.  Anita said that they will ask fans what they want and get their views / </w:t>
            </w:r>
            <w:r w:rsidR="004D6B17">
              <w:rPr>
                <w:rFonts w:ascii="Arial" w:hAnsi="Arial" w:cs="Arial"/>
                <w:sz w:val="24"/>
                <w:szCs w:val="24"/>
              </w:rPr>
              <w:t>ideas,</w:t>
            </w:r>
            <w:r>
              <w:rPr>
                <w:rFonts w:ascii="Arial" w:hAnsi="Arial" w:cs="Arial"/>
                <w:sz w:val="24"/>
                <w:szCs w:val="24"/>
              </w:rPr>
              <w:t xml:space="preserve"> and this will be the start of regular feedback.  Al</w:t>
            </w:r>
            <w:r w:rsidR="004D6B17">
              <w:rPr>
                <w:rFonts w:ascii="Arial" w:hAnsi="Arial" w:cs="Arial"/>
                <w:sz w:val="24"/>
                <w:szCs w:val="24"/>
              </w:rPr>
              <w:t>l</w:t>
            </w:r>
            <w:r>
              <w:rPr>
                <w:rFonts w:ascii="Arial" w:hAnsi="Arial" w:cs="Arial"/>
                <w:sz w:val="24"/>
                <w:szCs w:val="24"/>
              </w:rPr>
              <w:t xml:space="preserve">an </w:t>
            </w:r>
            <w:proofErr w:type="spellStart"/>
            <w:r>
              <w:rPr>
                <w:rFonts w:ascii="Arial" w:hAnsi="Arial" w:cs="Arial"/>
                <w:sz w:val="24"/>
                <w:szCs w:val="24"/>
              </w:rPr>
              <w:t>Mabert</w:t>
            </w:r>
            <w:proofErr w:type="spellEnd"/>
            <w:r>
              <w:rPr>
                <w:rFonts w:ascii="Arial" w:hAnsi="Arial" w:cs="Arial"/>
                <w:sz w:val="24"/>
                <w:szCs w:val="24"/>
              </w:rPr>
              <w:t xml:space="preserve"> felt there was fantastic energy within the group and that Arsenal was high on the table for facilities for people with disabilities.  Allan Francis said that he was looking forward to the challenge and moving forward.</w:t>
            </w:r>
          </w:p>
        </w:tc>
        <w:tc>
          <w:tcPr>
            <w:tcW w:w="1134" w:type="dxa"/>
          </w:tcPr>
          <w:p w14:paraId="5FE78104" w14:textId="77777777" w:rsidR="006E0E4C" w:rsidRDefault="006E0E4C" w:rsidP="005A730A">
            <w:pPr>
              <w:pStyle w:val="NoSpacing"/>
              <w:jc w:val="center"/>
              <w:rPr>
                <w:rFonts w:ascii="Arial" w:hAnsi="Arial" w:cs="Arial"/>
                <w:sz w:val="24"/>
                <w:szCs w:val="24"/>
              </w:rPr>
            </w:pPr>
          </w:p>
        </w:tc>
      </w:tr>
      <w:tr w:rsidR="002B04D9" w:rsidRPr="00C270D7" w14:paraId="262DE261" w14:textId="77777777" w:rsidTr="008A4AF8">
        <w:tc>
          <w:tcPr>
            <w:tcW w:w="531" w:type="dxa"/>
          </w:tcPr>
          <w:p w14:paraId="3B953940" w14:textId="4D346A65" w:rsidR="002B04D9" w:rsidRDefault="006E0E4C" w:rsidP="005A730A">
            <w:pPr>
              <w:pStyle w:val="NoSpacing"/>
              <w:rPr>
                <w:rFonts w:ascii="Arial" w:hAnsi="Arial" w:cs="Arial"/>
                <w:sz w:val="24"/>
                <w:szCs w:val="24"/>
              </w:rPr>
            </w:pPr>
            <w:r>
              <w:rPr>
                <w:rFonts w:ascii="Arial" w:hAnsi="Arial" w:cs="Arial"/>
                <w:sz w:val="24"/>
                <w:szCs w:val="24"/>
              </w:rPr>
              <w:t>7</w:t>
            </w:r>
          </w:p>
        </w:tc>
        <w:tc>
          <w:tcPr>
            <w:tcW w:w="1732" w:type="dxa"/>
          </w:tcPr>
          <w:p w14:paraId="66C21D2C" w14:textId="4FE0BFD3" w:rsidR="002B04D9" w:rsidRDefault="00936D88" w:rsidP="005A730A">
            <w:pPr>
              <w:pStyle w:val="NoSpacing"/>
              <w:rPr>
                <w:rFonts w:ascii="Arial" w:hAnsi="Arial" w:cs="Arial"/>
                <w:b/>
                <w:sz w:val="24"/>
                <w:szCs w:val="24"/>
              </w:rPr>
            </w:pPr>
            <w:r>
              <w:rPr>
                <w:rFonts w:ascii="Arial" w:hAnsi="Arial" w:cs="Arial"/>
                <w:b/>
                <w:sz w:val="24"/>
                <w:szCs w:val="24"/>
              </w:rPr>
              <w:t>Date of Next Meeting</w:t>
            </w:r>
          </w:p>
        </w:tc>
        <w:tc>
          <w:tcPr>
            <w:tcW w:w="7088" w:type="dxa"/>
          </w:tcPr>
          <w:p w14:paraId="72793750" w14:textId="2CB4BB87" w:rsidR="00A47A3A" w:rsidRDefault="006E0E4C" w:rsidP="00406137">
            <w:pPr>
              <w:pStyle w:val="NoSpacing"/>
              <w:rPr>
                <w:rFonts w:ascii="Arial" w:hAnsi="Arial" w:cs="Arial"/>
                <w:sz w:val="24"/>
                <w:szCs w:val="24"/>
              </w:rPr>
            </w:pPr>
            <w:r>
              <w:rPr>
                <w:rFonts w:ascii="Arial" w:hAnsi="Arial" w:cs="Arial"/>
                <w:sz w:val="24"/>
                <w:szCs w:val="24"/>
              </w:rPr>
              <w:t>To be decided</w:t>
            </w:r>
          </w:p>
          <w:p w14:paraId="75D136F1" w14:textId="0E0C9795" w:rsidR="001475AC" w:rsidRDefault="001475AC" w:rsidP="00406137">
            <w:pPr>
              <w:pStyle w:val="NoSpacing"/>
              <w:rPr>
                <w:rFonts w:ascii="Arial" w:hAnsi="Arial" w:cs="Arial"/>
                <w:sz w:val="24"/>
                <w:szCs w:val="24"/>
              </w:rPr>
            </w:pPr>
          </w:p>
        </w:tc>
        <w:tc>
          <w:tcPr>
            <w:tcW w:w="1134" w:type="dxa"/>
          </w:tcPr>
          <w:p w14:paraId="7635A9EB" w14:textId="77777777" w:rsidR="00BE04AE" w:rsidRDefault="00BE04AE" w:rsidP="008C2D5E">
            <w:pPr>
              <w:pStyle w:val="NoSpacing"/>
              <w:jc w:val="center"/>
              <w:rPr>
                <w:rFonts w:ascii="Arial" w:hAnsi="Arial" w:cs="Arial"/>
                <w:sz w:val="24"/>
                <w:szCs w:val="24"/>
              </w:rPr>
            </w:pPr>
          </w:p>
          <w:p w14:paraId="03C48BA5" w14:textId="77777777" w:rsidR="002D27AC" w:rsidRDefault="002D27AC" w:rsidP="005A730A">
            <w:pPr>
              <w:pStyle w:val="NoSpacing"/>
              <w:jc w:val="center"/>
              <w:rPr>
                <w:rFonts w:ascii="Arial" w:hAnsi="Arial" w:cs="Arial"/>
                <w:sz w:val="24"/>
                <w:szCs w:val="24"/>
              </w:rPr>
            </w:pPr>
          </w:p>
        </w:tc>
      </w:tr>
    </w:tbl>
    <w:p w14:paraId="495267DF" w14:textId="77777777" w:rsidR="00B01E09" w:rsidRDefault="00B01E09"/>
    <w:p w14:paraId="7967BE89" w14:textId="2C8AE7B6" w:rsidR="009B37D4" w:rsidRDefault="009B37D4"/>
    <w:sectPr w:rsidR="009B37D4" w:rsidSect="008A4AF8">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BA547" w14:textId="77777777" w:rsidR="00C043A4" w:rsidRDefault="00C043A4" w:rsidP="00D2786E">
      <w:pPr>
        <w:spacing w:after="0" w:line="240" w:lineRule="auto"/>
      </w:pPr>
      <w:r>
        <w:separator/>
      </w:r>
    </w:p>
  </w:endnote>
  <w:endnote w:type="continuationSeparator" w:id="0">
    <w:p w14:paraId="76DF67CC" w14:textId="77777777" w:rsidR="00C043A4" w:rsidRDefault="00C043A4" w:rsidP="00D278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7EAEB" w14:textId="77777777" w:rsidR="008639BF" w:rsidRDefault="008639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5228037"/>
      <w:docPartObj>
        <w:docPartGallery w:val="Page Numbers (Bottom of Page)"/>
        <w:docPartUnique/>
      </w:docPartObj>
    </w:sdtPr>
    <w:sdtEndPr/>
    <w:sdtContent>
      <w:sdt>
        <w:sdtPr>
          <w:id w:val="-1705238520"/>
          <w:docPartObj>
            <w:docPartGallery w:val="Page Numbers (Top of Page)"/>
            <w:docPartUnique/>
          </w:docPartObj>
        </w:sdtPr>
        <w:sdtEndPr/>
        <w:sdtContent>
          <w:p w14:paraId="74D389C3" w14:textId="77777777" w:rsidR="008639BF" w:rsidRDefault="008639BF" w:rsidP="00D2786E">
            <w:pPr>
              <w:pStyle w:val="Footer"/>
              <w:jc w:val="center"/>
            </w:pPr>
            <w:r>
              <w:t xml:space="preserve">Page </w:t>
            </w:r>
            <w:r>
              <w:rPr>
                <w:b/>
                <w:bCs/>
              </w:rPr>
              <w:fldChar w:fldCharType="begin"/>
            </w:r>
            <w:r>
              <w:rPr>
                <w:b/>
                <w:bCs/>
              </w:rPr>
              <w:instrText xml:space="preserve"> PAGE </w:instrText>
            </w:r>
            <w:r>
              <w:rPr>
                <w:b/>
                <w:bCs/>
              </w:rPr>
              <w:fldChar w:fldCharType="separate"/>
            </w:r>
            <w:r w:rsidR="008A4AF8">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8A4AF8">
              <w:rPr>
                <w:b/>
                <w:bCs/>
                <w:noProof/>
              </w:rPr>
              <w:t>3</w:t>
            </w:r>
            <w:r>
              <w:rPr>
                <w:b/>
                <w:bCs/>
              </w:rPr>
              <w:fldChar w:fldCharType="end"/>
            </w:r>
          </w:p>
        </w:sdtContent>
      </w:sdt>
    </w:sdtContent>
  </w:sdt>
  <w:p w14:paraId="725903E2" w14:textId="77777777" w:rsidR="008639BF" w:rsidRDefault="008639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7B8F" w14:textId="77777777" w:rsidR="008639BF" w:rsidRDefault="008639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7E0ABD" w14:textId="77777777" w:rsidR="00C043A4" w:rsidRDefault="00C043A4" w:rsidP="00D2786E">
      <w:pPr>
        <w:spacing w:after="0" w:line="240" w:lineRule="auto"/>
      </w:pPr>
      <w:r>
        <w:separator/>
      </w:r>
    </w:p>
  </w:footnote>
  <w:footnote w:type="continuationSeparator" w:id="0">
    <w:p w14:paraId="193FE9D5" w14:textId="77777777" w:rsidR="00C043A4" w:rsidRDefault="00C043A4" w:rsidP="00D278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490C" w14:textId="77777777" w:rsidR="008639BF" w:rsidRDefault="008639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4404013"/>
      <w:docPartObj>
        <w:docPartGallery w:val="Watermarks"/>
        <w:docPartUnique/>
      </w:docPartObj>
    </w:sdtPr>
    <w:sdtEndPr/>
    <w:sdtContent>
      <w:p w14:paraId="756E7FEE" w14:textId="77777777" w:rsidR="008639BF" w:rsidRDefault="004D6B17">
        <w:pPr>
          <w:pStyle w:val="Header"/>
        </w:pPr>
        <w:r>
          <w:rPr>
            <w:noProof/>
          </w:rPr>
          <w:pict w14:anchorId="0AAA86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45EE" w14:textId="77777777" w:rsidR="008639BF" w:rsidRDefault="00863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4E17"/>
    <w:multiLevelType w:val="hybridMultilevel"/>
    <w:tmpl w:val="2E8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456F82"/>
    <w:multiLevelType w:val="hybridMultilevel"/>
    <w:tmpl w:val="1B84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744E00"/>
    <w:multiLevelType w:val="hybridMultilevel"/>
    <w:tmpl w:val="52526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D6A21"/>
    <w:multiLevelType w:val="hybridMultilevel"/>
    <w:tmpl w:val="A086B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618CC"/>
    <w:multiLevelType w:val="hybridMultilevel"/>
    <w:tmpl w:val="F9FC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5B1EE8"/>
    <w:multiLevelType w:val="hybridMultilevel"/>
    <w:tmpl w:val="E1BC7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176168"/>
    <w:multiLevelType w:val="hybridMultilevel"/>
    <w:tmpl w:val="1A62A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70D7"/>
    <w:rsid w:val="00006373"/>
    <w:rsid w:val="000318D0"/>
    <w:rsid w:val="000907B7"/>
    <w:rsid w:val="000D3CEC"/>
    <w:rsid w:val="000E14A1"/>
    <w:rsid w:val="00122943"/>
    <w:rsid w:val="001404FE"/>
    <w:rsid w:val="001475AC"/>
    <w:rsid w:val="0015622B"/>
    <w:rsid w:val="00177F35"/>
    <w:rsid w:val="001911CA"/>
    <w:rsid w:val="001C253C"/>
    <w:rsid w:val="002B04D9"/>
    <w:rsid w:val="002D27AC"/>
    <w:rsid w:val="00314ED4"/>
    <w:rsid w:val="00340A6D"/>
    <w:rsid w:val="003542FE"/>
    <w:rsid w:val="00363582"/>
    <w:rsid w:val="003A2DDE"/>
    <w:rsid w:val="003C2F15"/>
    <w:rsid w:val="003D4669"/>
    <w:rsid w:val="00402E96"/>
    <w:rsid w:val="00406137"/>
    <w:rsid w:val="004D6B17"/>
    <w:rsid w:val="005359AA"/>
    <w:rsid w:val="005A730A"/>
    <w:rsid w:val="005D0E2E"/>
    <w:rsid w:val="005D5885"/>
    <w:rsid w:val="00641AEF"/>
    <w:rsid w:val="00676149"/>
    <w:rsid w:val="006D0465"/>
    <w:rsid w:val="006E0E4C"/>
    <w:rsid w:val="00705F0E"/>
    <w:rsid w:val="007937E1"/>
    <w:rsid w:val="007C4272"/>
    <w:rsid w:val="007E1800"/>
    <w:rsid w:val="008639BF"/>
    <w:rsid w:val="00883FD6"/>
    <w:rsid w:val="00890CCD"/>
    <w:rsid w:val="00892E3D"/>
    <w:rsid w:val="008A4AF8"/>
    <w:rsid w:val="008B7C19"/>
    <w:rsid w:val="008C2D5E"/>
    <w:rsid w:val="00904ABF"/>
    <w:rsid w:val="00917AA5"/>
    <w:rsid w:val="00936D88"/>
    <w:rsid w:val="00984E8D"/>
    <w:rsid w:val="00986344"/>
    <w:rsid w:val="009A480C"/>
    <w:rsid w:val="009B37D4"/>
    <w:rsid w:val="009B699F"/>
    <w:rsid w:val="009C77D3"/>
    <w:rsid w:val="009F5705"/>
    <w:rsid w:val="00A47A3A"/>
    <w:rsid w:val="00A96D4D"/>
    <w:rsid w:val="00AC5367"/>
    <w:rsid w:val="00AD715E"/>
    <w:rsid w:val="00AF45D1"/>
    <w:rsid w:val="00B01E09"/>
    <w:rsid w:val="00B90C5C"/>
    <w:rsid w:val="00BB671D"/>
    <w:rsid w:val="00BC30B8"/>
    <w:rsid w:val="00BE04AE"/>
    <w:rsid w:val="00BF5142"/>
    <w:rsid w:val="00BF67E8"/>
    <w:rsid w:val="00C043A4"/>
    <w:rsid w:val="00C270D7"/>
    <w:rsid w:val="00C4243C"/>
    <w:rsid w:val="00C44389"/>
    <w:rsid w:val="00C84994"/>
    <w:rsid w:val="00D16825"/>
    <w:rsid w:val="00D26974"/>
    <w:rsid w:val="00D2786E"/>
    <w:rsid w:val="00D65399"/>
    <w:rsid w:val="00D752E3"/>
    <w:rsid w:val="00DD09C7"/>
    <w:rsid w:val="00E153CC"/>
    <w:rsid w:val="00E50D42"/>
    <w:rsid w:val="00E54C90"/>
    <w:rsid w:val="00E673A0"/>
    <w:rsid w:val="00E86750"/>
    <w:rsid w:val="00EA5F1F"/>
    <w:rsid w:val="00EF2B84"/>
    <w:rsid w:val="00F11B43"/>
    <w:rsid w:val="00F25AEA"/>
    <w:rsid w:val="00F442C3"/>
    <w:rsid w:val="00F85B05"/>
    <w:rsid w:val="00FF17B3"/>
    <w:rsid w:val="00FF3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7279F39"/>
  <w15:chartTrackingRefBased/>
  <w15:docId w15:val="{2CE4BA2F-E32D-4821-9BD7-C061F59BF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0D7"/>
    <w:pPr>
      <w:spacing w:after="0" w:line="240" w:lineRule="auto"/>
    </w:pPr>
    <w:rPr>
      <w:rFonts w:asciiTheme="minorHAnsi" w:hAnsiTheme="minorHAnsi" w:cstheme="minorBidi"/>
      <w:sz w:val="22"/>
      <w:szCs w:val="22"/>
    </w:rPr>
  </w:style>
  <w:style w:type="table" w:styleId="TableGrid">
    <w:name w:val="Table Grid"/>
    <w:basedOn w:val="TableNormal"/>
    <w:uiPriority w:val="39"/>
    <w:rsid w:val="00C270D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78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786E"/>
  </w:style>
  <w:style w:type="paragraph" w:styleId="Footer">
    <w:name w:val="footer"/>
    <w:basedOn w:val="Normal"/>
    <w:link w:val="FooterChar"/>
    <w:uiPriority w:val="99"/>
    <w:unhideWhenUsed/>
    <w:rsid w:val="00D278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786E"/>
  </w:style>
  <w:style w:type="paragraph" w:styleId="BalloonText">
    <w:name w:val="Balloon Text"/>
    <w:basedOn w:val="Normal"/>
    <w:link w:val="BalloonTextChar"/>
    <w:uiPriority w:val="99"/>
    <w:semiHidden/>
    <w:unhideWhenUsed/>
    <w:rsid w:val="00D2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8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6ABA81-6EF9-4D00-8B01-0E07C67F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Hyde</dc:creator>
  <cp:keywords/>
  <dc:description/>
  <cp:lastModifiedBy>Anne Hyde</cp:lastModifiedBy>
  <cp:revision>2</cp:revision>
  <cp:lastPrinted>2017-03-09T07:06:00Z</cp:lastPrinted>
  <dcterms:created xsi:type="dcterms:W3CDTF">2020-08-31T11:35:00Z</dcterms:created>
  <dcterms:modified xsi:type="dcterms:W3CDTF">2020-08-31T11:35:00Z</dcterms:modified>
</cp:coreProperties>
</file>